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B200DE"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0045E" w:rsidP="00F0045E">
      <w:pPr>
        <w:spacing w:after="0" w:line="240" w:lineRule="auto"/>
        <w:jc w:val="center"/>
        <w:rPr>
          <w:rFonts w:ascii="Times New Roman" w:eastAsia="Times New Roman" w:hAnsi="Times New Roman" w:cs="Times New Roman"/>
          <w:sz w:val="24"/>
          <w:szCs w:val="24"/>
        </w:rPr>
      </w:pPr>
    </w:p>
    <w:p w:rsidR="00C630E4" w:rsidRPr="001976BF" w:rsidRDefault="00C630E4" w:rsidP="00795BAA">
      <w:pPr>
        <w:spacing w:after="0" w:line="240" w:lineRule="auto"/>
        <w:ind w:left="15" w:firstLine="708"/>
        <w:jc w:val="center"/>
        <w:rPr>
          <w:sz w:val="24"/>
          <w:szCs w:val="24"/>
        </w:rPr>
      </w:pP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proofErr w:type="spellStart"/>
      <w:r w:rsidRPr="001976BF">
        <w:rPr>
          <w:rFonts w:ascii="Times New Roman" w:eastAsia="Times New Roman" w:hAnsi="Times New Roman" w:cs="Times New Roman"/>
          <w:b/>
          <w:sz w:val="24"/>
          <w:szCs w:val="24"/>
        </w:rPr>
        <w:t>Бакалавриат</w:t>
      </w:r>
      <w:proofErr w:type="spellEnd"/>
      <w:r w:rsidRPr="001976BF">
        <w:rPr>
          <w:rFonts w:ascii="Times New Roman" w:eastAsia="Times New Roman" w:hAnsi="Times New Roman" w:cs="Times New Roman"/>
          <w:b/>
          <w:sz w:val="24"/>
          <w:szCs w:val="24"/>
        </w:rPr>
        <w:t xml:space="preserve"> по направлению подготовки 44.03.0</w:t>
      </w:r>
      <w:r w:rsidR="001976BF" w:rsidRPr="001976BF">
        <w:rPr>
          <w:rFonts w:ascii="Times New Roman" w:eastAsia="Times New Roman" w:hAnsi="Times New Roman" w:cs="Times New Roman"/>
          <w:b/>
          <w:sz w:val="24"/>
          <w:szCs w:val="24"/>
        </w:rPr>
        <w:t>5</w:t>
      </w:r>
      <w:r w:rsidRPr="001976BF">
        <w:rPr>
          <w:rFonts w:ascii="Times New Roman" w:eastAsia="Times New Roman" w:hAnsi="Times New Roman" w:cs="Times New Roman"/>
          <w:b/>
          <w:sz w:val="24"/>
          <w:szCs w:val="24"/>
        </w:rPr>
        <w:t xml:space="preserve"> Педагогическое образование</w:t>
      </w:r>
      <w:r w:rsidRPr="001976BF">
        <w:rPr>
          <w:rFonts w:ascii="Times New Roman" w:eastAsia="Times New Roman" w:hAnsi="Times New Roman" w:cs="Times New Roman"/>
          <w:b/>
          <w:sz w:val="24"/>
          <w:szCs w:val="24"/>
        </w:rPr>
        <w:cr/>
      </w:r>
      <w:r w:rsidR="001976BF" w:rsidRPr="001976BF">
        <w:rPr>
          <w:rFonts w:ascii="Times New Roman" w:eastAsia="Times New Roman" w:hAnsi="Times New Roman" w:cs="Times New Roman"/>
          <w:b/>
          <w:sz w:val="24"/>
          <w:szCs w:val="24"/>
        </w:rPr>
        <w:t>(с двумя профилями подготовки)</w:t>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710E35">
        <w:rPr>
          <w:rFonts w:ascii="Times New Roman" w:eastAsia="Times New Roman" w:hAnsi="Times New Roman" w:cs="Times New Roman"/>
          <w:b/>
          <w:sz w:val="24"/>
          <w:szCs w:val="24"/>
        </w:rPr>
        <w:t>«Дошкольное образование» и «Начальное образование»</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7907F0">
        <w:rPr>
          <w:rFonts w:ascii="Times New Roman" w:eastAsia="Times New Roman" w:hAnsi="Times New Roman" w:cs="Times New Roman"/>
          <w:sz w:val="24"/>
          <w:szCs w:val="24"/>
        </w:rPr>
        <w:t>3</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Pr="001976BF">
        <w:rPr>
          <w:rFonts w:ascii="Times New Roman" w:hAnsi="Times New Roman" w:cs="Times New Roman"/>
          <w:sz w:val="24"/>
          <w:szCs w:val="24"/>
        </w:rPr>
        <w:t>Т.С. Котлярова</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7907F0">
      <w:pPr>
        <w:spacing w:after="0" w:line="240" w:lineRule="auto"/>
        <w:ind w:firstLine="708"/>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B44EFF">
        <w:rPr>
          <w:rFonts w:ascii="Times New Roman" w:hAnsi="Times New Roman" w:cs="Times New Roman"/>
          <w:sz w:val="24"/>
          <w:szCs w:val="24"/>
        </w:rPr>
        <w:t>2</w:t>
      </w:r>
      <w:r w:rsidR="007907F0">
        <w:rPr>
          <w:rFonts w:ascii="Times New Roman" w:hAnsi="Times New Roman" w:cs="Times New Roman"/>
          <w:sz w:val="24"/>
          <w:szCs w:val="24"/>
        </w:rPr>
        <w:t>4</w:t>
      </w:r>
      <w:r w:rsidRPr="001976BF">
        <w:rPr>
          <w:rFonts w:ascii="Times New Roman" w:hAnsi="Times New Roman" w:cs="Times New Roman"/>
          <w:sz w:val="24"/>
          <w:szCs w:val="24"/>
        </w:rPr>
        <w:t>.0</w:t>
      </w:r>
      <w:r w:rsidR="00B44EFF">
        <w:rPr>
          <w:rFonts w:ascii="Times New Roman" w:hAnsi="Times New Roman" w:cs="Times New Roman"/>
          <w:sz w:val="24"/>
          <w:szCs w:val="24"/>
        </w:rPr>
        <w:t>3</w:t>
      </w:r>
      <w:r w:rsidRPr="001976BF">
        <w:rPr>
          <w:rFonts w:ascii="Times New Roman" w:hAnsi="Times New Roman" w:cs="Times New Roman"/>
          <w:sz w:val="24"/>
          <w:szCs w:val="24"/>
        </w:rPr>
        <w:t>.202</w:t>
      </w:r>
      <w:r w:rsidR="007907F0">
        <w:rPr>
          <w:rFonts w:ascii="Times New Roman" w:hAnsi="Times New Roman" w:cs="Times New Roman"/>
          <w:sz w:val="24"/>
          <w:szCs w:val="24"/>
        </w:rPr>
        <w:t xml:space="preserve">3 </w:t>
      </w:r>
      <w:r w:rsidRPr="001976BF">
        <w:rPr>
          <w:rFonts w:ascii="Times New Roman" w:hAnsi="Times New Roman" w:cs="Times New Roman"/>
          <w:sz w:val="24"/>
          <w:szCs w:val="24"/>
        </w:rPr>
        <w:t>г. №</w:t>
      </w:r>
      <w:r w:rsidR="00B44EFF">
        <w:rPr>
          <w:rFonts w:ascii="Times New Roman" w:hAnsi="Times New Roman" w:cs="Times New Roman"/>
          <w:sz w:val="24"/>
          <w:szCs w:val="24"/>
        </w:rPr>
        <w:t>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B44EFF">
        <w:rPr>
          <w:rFonts w:ascii="Times New Roman" w:hAnsi="Times New Roman" w:cs="Times New Roman"/>
          <w:sz w:val="24"/>
          <w:szCs w:val="24"/>
        </w:rPr>
        <w:t xml:space="preserve">, профессор </w:t>
      </w:r>
      <w:r w:rsidR="009D5199" w:rsidRPr="001976BF">
        <w:rPr>
          <w:rFonts w:ascii="Times New Roman" w:hAnsi="Times New Roman" w:cs="Times New Roman"/>
          <w:sz w:val="24"/>
          <w:szCs w:val="24"/>
        </w:rPr>
        <w:t xml:space="preserve">Е.В. </w:t>
      </w:r>
      <w:proofErr w:type="spellStart"/>
      <w:r w:rsidR="009D5199" w:rsidRPr="001976BF">
        <w:rPr>
          <w:rFonts w:ascii="Times New Roman" w:hAnsi="Times New Roman" w:cs="Times New Roman"/>
          <w:sz w:val="24"/>
          <w:szCs w:val="24"/>
        </w:rPr>
        <w:t>Лопанова</w:t>
      </w:r>
      <w:proofErr w:type="spellEnd"/>
    </w:p>
    <w:p w:rsidR="000C6E15" w:rsidRPr="001976BF" w:rsidRDefault="000C6E15" w:rsidP="000C6E15">
      <w:pPr>
        <w:pStyle w:val="af4"/>
        <w:spacing w:after="0"/>
        <w:ind w:left="0" w:firstLine="709"/>
        <w:jc w:val="both"/>
        <w:rPr>
          <w:rFonts w:ascii="Times New Roman" w:eastAsia="Times New Roman" w:hAnsi="Times New Roman" w:cs="Times New Roman"/>
          <w:sz w:val="24"/>
          <w:szCs w:val="24"/>
        </w:rPr>
      </w:pP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proofErr w:type="spellStart"/>
      <w:r w:rsidRPr="001976BF">
        <w:rPr>
          <w:rFonts w:ascii="Times New Roman" w:hAnsi="Times New Roman" w:cs="Times New Roman"/>
          <w:sz w:val="24"/>
          <w:szCs w:val="24"/>
        </w:rPr>
        <w:t>по</w:t>
      </w:r>
      <w:r w:rsidRPr="001976BF">
        <w:rPr>
          <w:rStyle w:val="fontstyle01"/>
          <w:sz w:val="24"/>
          <w:szCs w:val="24"/>
        </w:rPr>
        <w:t>практике</w:t>
      </w:r>
      <w:proofErr w:type="spellEnd"/>
      <w:r w:rsidRPr="001976BF">
        <w:rPr>
          <w:rStyle w:val="fontstyle01"/>
          <w:sz w:val="24"/>
          <w:szCs w:val="24"/>
        </w:rPr>
        <w:t xml:space="preserve">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B44EFF"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1976BF"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w:t>
      </w:r>
      <w:proofErr w:type="gramEnd"/>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B44EFF"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
    <w:p w:rsidR="009D6088" w:rsidRPr="001976BF" w:rsidRDefault="00B44EFF"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roofErr w:type="gramStart"/>
      <w:r w:rsidR="009D6088" w:rsidRPr="001976BF">
        <w:rPr>
          <w:rFonts w:ascii="Times New Roman" w:eastAsia="Times New Roman" w:hAnsi="Times New Roman" w:cs="Times New Roman"/>
          <w:sz w:val="24"/>
          <w:szCs w:val="24"/>
        </w:rPr>
        <w:t>«</w:t>
      </w:r>
      <w:r w:rsidR="00710E35">
        <w:rPr>
          <w:rFonts w:ascii="Times New Roman" w:eastAsia="Times New Roman" w:hAnsi="Times New Roman" w:cs="Times New Roman"/>
          <w:sz w:val="24"/>
          <w:szCs w:val="24"/>
        </w:rPr>
        <w:t>«</w:t>
      </w:r>
      <w:proofErr w:type="gramEnd"/>
      <w:r w:rsidR="00710E35">
        <w:rPr>
          <w:rFonts w:ascii="Times New Roman" w:eastAsia="Times New Roman" w:hAnsi="Times New Roman" w:cs="Times New Roman"/>
          <w:sz w:val="24"/>
          <w:szCs w:val="24"/>
        </w:rPr>
        <w:t>Дошкольное образование» и «Начальное образование»</w:t>
      </w:r>
      <w:r w:rsidR="009D6088" w:rsidRPr="001976BF">
        <w:rPr>
          <w:rFonts w:ascii="Times New Roman" w:eastAsia="Times New Roman" w:hAnsi="Times New Roman" w:cs="Times New Roman"/>
          <w:sz w:val="24"/>
          <w:szCs w:val="24"/>
        </w:rPr>
        <w:t xml:space="preserve">»(уровень </w:t>
      </w:r>
      <w:proofErr w:type="spellStart"/>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proofErr w:type="spellEnd"/>
      <w:r w:rsidR="009D6088" w:rsidRPr="001976BF">
        <w:rPr>
          <w:rFonts w:ascii="Times New Roman" w:eastAsia="Times New Roman" w:hAnsi="Times New Roman" w:cs="Times New Roman"/>
          <w:sz w:val="24"/>
          <w:szCs w:val="24"/>
        </w:rPr>
        <w:t>)</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C14244">
        <w:rPr>
          <w:rFonts w:ascii="Times New Roman" w:eastAsia="Times New Roman" w:hAnsi="Times New Roman" w:cs="Times New Roman"/>
          <w:color w:val="000000"/>
          <w:sz w:val="24"/>
          <w:szCs w:val="24"/>
        </w:rPr>
        <w:t>Б</w:t>
      </w:r>
      <w:proofErr w:type="gramStart"/>
      <w:r w:rsidR="00C14244">
        <w:rPr>
          <w:rFonts w:ascii="Times New Roman" w:eastAsia="Times New Roman" w:hAnsi="Times New Roman" w:cs="Times New Roman"/>
          <w:color w:val="000000"/>
          <w:sz w:val="24"/>
          <w:szCs w:val="24"/>
        </w:rPr>
        <w:t>2</w:t>
      </w:r>
      <w:proofErr w:type="gramEnd"/>
      <w:r w:rsidR="00C14244">
        <w:rPr>
          <w:rFonts w:ascii="Times New Roman" w:eastAsia="Times New Roman" w:hAnsi="Times New Roman" w:cs="Times New Roman"/>
          <w:color w:val="000000"/>
          <w:sz w:val="24"/>
          <w:szCs w:val="24"/>
        </w:rPr>
        <w:t>.О</w:t>
      </w:r>
      <w:r w:rsidR="00546407">
        <w:rPr>
          <w:rFonts w:ascii="Times New Roman" w:eastAsia="Times New Roman" w:hAnsi="Times New Roman" w:cs="Times New Roman"/>
          <w:color w:val="000000"/>
          <w:sz w:val="24"/>
          <w:szCs w:val="24"/>
        </w:rPr>
        <w:t>.01 (</w:t>
      </w:r>
      <w:proofErr w:type="spellStart"/>
      <w:r w:rsidR="00546407">
        <w:rPr>
          <w:rFonts w:ascii="Times New Roman" w:eastAsia="Times New Roman" w:hAnsi="Times New Roman" w:cs="Times New Roman"/>
          <w:color w:val="000000"/>
          <w:sz w:val="24"/>
          <w:szCs w:val="24"/>
        </w:rPr>
        <w:t>Пд</w:t>
      </w:r>
      <w:proofErr w:type="spellEnd"/>
      <w:r w:rsidR="00546407">
        <w:rPr>
          <w:rFonts w:ascii="Times New Roman" w:eastAsia="Times New Roman" w:hAnsi="Times New Roman" w:cs="Times New Roman"/>
          <w:color w:val="000000"/>
          <w:sz w:val="24"/>
          <w:szCs w:val="24"/>
        </w:rPr>
        <w:t xml:space="preserve">) </w:t>
      </w:r>
      <w:r w:rsidR="009D6088"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proofErr w:type="gramStart"/>
      <w:r w:rsidRPr="001976BF">
        <w:rPr>
          <w:color w:val="000000"/>
        </w:rPr>
        <w:t>»р</w:t>
      </w:r>
      <w:proofErr w:type="gramEnd"/>
      <w:r w:rsidRPr="001976BF">
        <w:rPr>
          <w:color w:val="000000"/>
        </w:rPr>
        <w:t xml:space="preserve">еализуется в рамках   осуществления практической подготовки обучающихся. </w:t>
      </w:r>
      <w:proofErr w:type="gramStart"/>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710E35">
        <w:t>«Дошкольное образование» и «Начальное образование»</w:t>
      </w:r>
      <w:r w:rsidRPr="001976BF">
        <w:rPr>
          <w:color w:val="000000"/>
        </w:rPr>
        <w:t>» (</w:t>
      </w:r>
      <w:r w:rsidRPr="001976BF">
        <w:t>пункт 24 статьи 2</w:t>
      </w:r>
      <w:r w:rsidRPr="001976BF">
        <w:rPr>
          <w:color w:val="000000"/>
        </w:rPr>
        <w:t>Федерального закона N 273-ФЗ)</w:t>
      </w:r>
      <w:r w:rsidRPr="001976BF">
        <w:rPr>
          <w:color w:val="000000" w:themeColor="text1"/>
        </w:rPr>
        <w:t xml:space="preserve">. </w:t>
      </w:r>
      <w:proofErr w:type="gramEnd"/>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 xml:space="preserve">Методические указания </w:t>
      </w:r>
      <w:proofErr w:type="spellStart"/>
      <w:r w:rsidRPr="001976BF">
        <w:rPr>
          <w:rFonts w:ascii="Times New Roman" w:hAnsi="Times New Roman" w:cs="Times New Roman"/>
          <w:color w:val="000000" w:themeColor="text1"/>
          <w:sz w:val="24"/>
          <w:szCs w:val="24"/>
        </w:rPr>
        <w:t>составлены</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соответствии </w:t>
      </w:r>
      <w:proofErr w:type="gramStart"/>
      <w:r w:rsidRPr="001976BF">
        <w:rPr>
          <w:rFonts w:ascii="Times New Roman" w:eastAsia="Times New Roman" w:hAnsi="Times New Roman" w:cs="Times New Roman"/>
          <w:sz w:val="24"/>
          <w:szCs w:val="24"/>
        </w:rPr>
        <w:t>с</w:t>
      </w:r>
      <w:proofErr w:type="gramEnd"/>
      <w:r w:rsidRPr="001976BF">
        <w:rPr>
          <w:rFonts w:ascii="Times New Roman" w:eastAsia="Times New Roman" w:hAnsi="Times New Roman" w:cs="Times New Roman"/>
          <w:sz w:val="24"/>
          <w:szCs w:val="24"/>
        </w:rPr>
        <w:t>:</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1976BF">
        <w:rPr>
          <w:rFonts w:ascii="Times New Roman" w:hAnsi="Times New Roman" w:cs="Times New Roman"/>
          <w:b w:val="0"/>
          <w:color w:val="auto"/>
          <w:sz w:val="24"/>
          <w:szCs w:val="24"/>
        </w:rPr>
        <w:t>бакалавриата</w:t>
      </w:r>
      <w:proofErr w:type="spellEnd"/>
      <w:r w:rsidRPr="001976BF">
        <w:rPr>
          <w:rFonts w:ascii="Times New Roman" w:hAnsi="Times New Roman" w:cs="Times New Roman"/>
          <w:b w:val="0"/>
          <w:color w:val="auto"/>
          <w:sz w:val="24"/>
          <w:szCs w:val="24"/>
        </w:rPr>
        <w:t xml:space="preserve">, программы магистратуры в ЧУОО </w:t>
      </w:r>
      <w:proofErr w:type="gramStart"/>
      <w:r w:rsidRPr="001976BF">
        <w:rPr>
          <w:rFonts w:ascii="Times New Roman" w:hAnsi="Times New Roman" w:cs="Times New Roman"/>
          <w:b w:val="0"/>
          <w:color w:val="auto"/>
          <w:sz w:val="24"/>
          <w:szCs w:val="24"/>
        </w:rPr>
        <w:t>ВО</w:t>
      </w:r>
      <w:proofErr w:type="gramEnd"/>
      <w:r w:rsidRPr="001976BF">
        <w:rPr>
          <w:rFonts w:ascii="Times New Roman" w:hAnsi="Times New Roman" w:cs="Times New Roman"/>
          <w:b w:val="0"/>
          <w:color w:val="auto"/>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1976BF">
        <w:rPr>
          <w:rFonts w:ascii="Times New Roman" w:hAnsi="Times New Roman" w:cs="Times New Roman"/>
          <w:b w:val="0"/>
          <w:color w:val="auto"/>
          <w:sz w:val="24"/>
          <w:szCs w:val="24"/>
        </w:rPr>
        <w:t>ОмГА</w:t>
      </w:r>
      <w:proofErr w:type="spellEnd"/>
      <w:r w:rsidRPr="001976BF">
        <w:rPr>
          <w:rFonts w:ascii="Times New Roman" w:hAnsi="Times New Roman" w:cs="Times New Roman"/>
          <w:b w:val="0"/>
          <w:color w:val="auto"/>
          <w:sz w:val="24"/>
          <w:szCs w:val="24"/>
        </w:rPr>
        <w:t xml:space="preserve">» протокол № 2 от 28.09.2020 года, утвержденным  Председателем Ученого совета </w:t>
      </w:r>
      <w:proofErr w:type="spellStart"/>
      <w:r w:rsidRPr="001976BF">
        <w:rPr>
          <w:rFonts w:ascii="Times New Roman" w:hAnsi="Times New Roman" w:cs="Times New Roman"/>
          <w:b w:val="0"/>
          <w:color w:val="auto"/>
          <w:sz w:val="24"/>
          <w:szCs w:val="24"/>
        </w:rPr>
        <w:t>пр.№</w:t>
      </w:r>
      <w:proofErr w:type="spellEnd"/>
      <w:r w:rsidRPr="001976BF">
        <w:rPr>
          <w:rFonts w:ascii="Times New Roman" w:hAnsi="Times New Roman" w:cs="Times New Roman"/>
          <w:b w:val="0"/>
          <w:color w:val="auto"/>
          <w:sz w:val="24"/>
          <w:szCs w:val="24"/>
        </w:rPr>
        <w:t xml:space="preserve">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proofErr w:type="gramStart"/>
      <w:r w:rsidRPr="001976BF">
        <w:rPr>
          <w:rFonts w:ascii="Times New Roman" w:eastAsia="Times New Roman" w:hAnsi="Times New Roman"/>
          <w:sz w:val="24"/>
          <w:szCs w:val="24"/>
        </w:rPr>
        <w:t>«</w:t>
      </w:r>
      <w:r w:rsidR="00710E35">
        <w:rPr>
          <w:rFonts w:ascii="Times New Roman" w:eastAsia="Times New Roman" w:hAnsi="Times New Roman"/>
          <w:sz w:val="24"/>
          <w:szCs w:val="24"/>
        </w:rPr>
        <w:t>«</w:t>
      </w:r>
      <w:proofErr w:type="gramEnd"/>
      <w:r w:rsidR="00710E35">
        <w:rPr>
          <w:rFonts w:ascii="Times New Roman" w:eastAsia="Times New Roman" w:hAnsi="Times New Roman"/>
          <w:sz w:val="24"/>
          <w:szCs w:val="24"/>
        </w:rPr>
        <w:t>Дошкольное образование» и «Начальное образование»</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proofErr w:type="spellStart"/>
      <w:r w:rsidR="001976BF">
        <w:rPr>
          <w:rFonts w:ascii="Times New Roman" w:hAnsi="Times New Roman"/>
          <w:bCs/>
          <w:sz w:val="24"/>
          <w:szCs w:val="24"/>
        </w:rPr>
        <w:t>практика</w:t>
      </w:r>
      <w:r w:rsidRPr="001976BF">
        <w:rPr>
          <w:rFonts w:ascii="Times New Roman" w:eastAsia="Times New Roman" w:hAnsi="Times New Roman"/>
          <w:sz w:val="24"/>
          <w:szCs w:val="24"/>
          <w:lang w:eastAsia="hi-IN" w:bidi="hi-IN"/>
        </w:rPr>
        <w:t>относится</w:t>
      </w:r>
      <w:proofErr w:type="spellEnd"/>
      <w:r w:rsidRPr="001976BF">
        <w:rPr>
          <w:rFonts w:ascii="Times New Roman" w:eastAsia="Times New Roman" w:hAnsi="Times New Roman"/>
          <w:sz w:val="24"/>
          <w:szCs w:val="24"/>
          <w:lang w:eastAsia="hi-IN" w:bidi="hi-IN"/>
        </w:rPr>
        <w:t xml:space="preserve">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w:t>
      </w:r>
      <w:r w:rsidRPr="001976BF">
        <w:rPr>
          <w:rFonts w:ascii="Times New Roman" w:eastAsia="Times New Roman" w:hAnsi="Times New Roman"/>
          <w:sz w:val="24"/>
          <w:szCs w:val="24"/>
          <w:lang w:eastAsia="hi-IN" w:bidi="hi-IN"/>
        </w:rPr>
        <w:lastRenderedPageBreak/>
        <w:t xml:space="preserve">плана по программе </w:t>
      </w:r>
      <w:proofErr w:type="spellStart"/>
      <w:r w:rsidRPr="001976BF">
        <w:rPr>
          <w:rFonts w:ascii="Times New Roman" w:eastAsia="Times New Roman" w:hAnsi="Times New Roman"/>
          <w:sz w:val="24"/>
          <w:szCs w:val="24"/>
          <w:lang w:eastAsia="hi-IN" w:bidi="hi-IN"/>
        </w:rPr>
        <w:t>бакалавриата</w:t>
      </w:r>
      <w:proofErr w:type="spellEnd"/>
      <w:r w:rsidRPr="001976BF">
        <w:rPr>
          <w:rFonts w:ascii="Times New Roman" w:eastAsia="Times New Roman" w:hAnsi="Times New Roman"/>
          <w:sz w:val="24"/>
          <w:szCs w:val="24"/>
          <w:lang w:eastAsia="hi-IN" w:bidi="hi-IN"/>
        </w:rPr>
        <w:t xml:space="preserve"> по направлению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proofErr w:type="gramStart"/>
      <w:r w:rsidRPr="001976BF">
        <w:rPr>
          <w:rFonts w:ascii="Times New Roman" w:eastAsia="Times New Roman" w:hAnsi="Times New Roman"/>
          <w:sz w:val="24"/>
          <w:szCs w:val="24"/>
        </w:rPr>
        <w:t>«</w:t>
      </w:r>
      <w:r w:rsidR="00710E35">
        <w:rPr>
          <w:rFonts w:ascii="Times New Roman" w:eastAsia="Times New Roman" w:hAnsi="Times New Roman"/>
          <w:sz w:val="24"/>
          <w:szCs w:val="24"/>
        </w:rPr>
        <w:t>«</w:t>
      </w:r>
      <w:proofErr w:type="gramEnd"/>
      <w:r w:rsidR="00710E35">
        <w:rPr>
          <w:rFonts w:ascii="Times New Roman" w:eastAsia="Times New Roman" w:hAnsi="Times New Roman"/>
          <w:sz w:val="24"/>
          <w:szCs w:val="24"/>
        </w:rPr>
        <w:t>Дошкольное образование» и «Начальное образование»</w:t>
      </w:r>
      <w:r w:rsidRPr="001976BF">
        <w:rPr>
          <w:rFonts w:ascii="Times New Roman" w:eastAsia="Times New Roman" w:hAnsi="Times New Roman"/>
          <w:sz w:val="24"/>
          <w:szCs w:val="24"/>
        </w:rPr>
        <w:t xml:space="preserve">» (уровень </w:t>
      </w:r>
      <w:proofErr w:type="spellStart"/>
      <w:r w:rsidRPr="001976BF">
        <w:rPr>
          <w:rFonts w:ascii="Times New Roman" w:hAnsi="Times New Roman"/>
          <w:sz w:val="24"/>
          <w:szCs w:val="24"/>
        </w:rPr>
        <w:t>б</w:t>
      </w:r>
      <w:r w:rsidRPr="001976BF">
        <w:rPr>
          <w:rFonts w:ascii="Times New Roman" w:eastAsia="Times New Roman" w:hAnsi="Times New Roman"/>
          <w:sz w:val="24"/>
          <w:szCs w:val="24"/>
        </w:rPr>
        <w:t>акалавриата</w:t>
      </w:r>
      <w:proofErr w:type="spellEnd"/>
      <w:r w:rsidRPr="001976BF">
        <w:rPr>
          <w:rFonts w:ascii="Times New Roman" w:eastAsia="Times New Roman" w:hAnsi="Times New Roman"/>
          <w:sz w:val="24"/>
          <w:szCs w:val="24"/>
        </w:rPr>
        <w:t>)</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001976BF">
        <w:rPr>
          <w:rFonts w:ascii="Times New Roman" w:hAnsi="Times New Roman" w:cs="Times New Roman"/>
          <w:i/>
          <w:iCs/>
          <w:sz w:val="24"/>
          <w:szCs w:val="24"/>
        </w:rPr>
        <w:t>преддипломной</w:t>
      </w:r>
      <w:proofErr w:type="spellEnd"/>
      <w:r w:rsidRPr="001976BF">
        <w:rPr>
          <w:rFonts w:ascii="Times New Roman" w:hAnsi="Times New Roman" w:cs="Times New Roman"/>
          <w:i/>
          <w:iCs/>
          <w:sz w:val="24"/>
          <w:szCs w:val="24"/>
        </w:rPr>
        <w:t xml:space="preserve"> практики </w:t>
      </w:r>
      <w:proofErr w:type="spellStart"/>
      <w:r w:rsidRPr="001976BF">
        <w:rPr>
          <w:rFonts w:ascii="Times New Roman" w:hAnsi="Times New Roman" w:cs="Times New Roman"/>
          <w:i/>
          <w:iCs/>
          <w:sz w:val="24"/>
          <w:szCs w:val="24"/>
        </w:rPr>
        <w:t>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083765" w:rsidRPr="001976BF">
        <w:rPr>
          <w:rFonts w:ascii="Times New Roman" w:hAnsi="Times New Roman" w:cs="Times New Roman"/>
          <w:sz w:val="24"/>
          <w:szCs w:val="24"/>
        </w:rPr>
        <w:t>проведения</w:t>
      </w:r>
      <w:proofErr w:type="spellEnd"/>
      <w:r w:rsidR="00083765" w:rsidRPr="001976BF">
        <w:rPr>
          <w:rFonts w:ascii="Times New Roman" w:hAnsi="Times New Roman" w:cs="Times New Roman"/>
          <w:sz w:val="24"/>
          <w:szCs w:val="24"/>
        </w:rPr>
        <w:t xml:space="preserve">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1976BF" w:rsidRPr="001976BF">
        <w:rPr>
          <w:rFonts w:ascii="Times New Roman" w:eastAsia="Times New Roman" w:hAnsi="Times New Roman" w:cs="Times New Roman"/>
          <w:b/>
          <w:i/>
          <w:sz w:val="24"/>
          <w:szCs w:val="24"/>
        </w:rPr>
        <w:t>44.03.05 Педагогическое образование (с двумя профилями подготовки)</w:t>
      </w:r>
      <w:proofErr w:type="gramStart"/>
      <w:r w:rsidRPr="001976BF">
        <w:rPr>
          <w:rFonts w:ascii="Times New Roman" w:eastAsia="Times New Roman" w:hAnsi="Times New Roman" w:cs="Times New Roman"/>
          <w:b/>
          <w:i/>
          <w:sz w:val="24"/>
          <w:szCs w:val="24"/>
        </w:rPr>
        <w:t>«</w:t>
      </w:r>
      <w:r w:rsidR="00710E35">
        <w:rPr>
          <w:rFonts w:ascii="Times New Roman" w:eastAsia="Times New Roman" w:hAnsi="Times New Roman" w:cs="Times New Roman"/>
          <w:b/>
          <w:i/>
          <w:sz w:val="24"/>
          <w:szCs w:val="24"/>
        </w:rPr>
        <w:t>«</w:t>
      </w:r>
      <w:proofErr w:type="gramEnd"/>
      <w:r w:rsidR="00710E35">
        <w:rPr>
          <w:rFonts w:ascii="Times New Roman" w:eastAsia="Times New Roman" w:hAnsi="Times New Roman" w:cs="Times New Roman"/>
          <w:b/>
          <w:i/>
          <w:sz w:val="24"/>
          <w:szCs w:val="24"/>
        </w:rPr>
        <w:t>Дошкольное образование» и «Начальное образование»</w:t>
      </w:r>
      <w:r w:rsidRPr="001976BF">
        <w:rPr>
          <w:rFonts w:ascii="Times New Roman" w:eastAsia="Times New Roman" w:hAnsi="Times New Roman" w:cs="Times New Roman"/>
          <w:b/>
          <w:i/>
          <w:sz w:val="24"/>
          <w:szCs w:val="24"/>
        </w:rPr>
        <w:t>»</w:t>
      </w:r>
      <w:r w:rsidRPr="001976BF">
        <w:rPr>
          <w:rFonts w:ascii="Times New Roman" w:hAnsi="Times New Roman" w:cs="Times New Roman"/>
          <w:b/>
          <w:i/>
          <w:sz w:val="24"/>
          <w:szCs w:val="24"/>
        </w:rPr>
        <w:t>могут быть:</w:t>
      </w:r>
    </w:p>
    <w:p w:rsidR="006E18B7" w:rsidRPr="00710E35"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710E35" w:rsidRPr="001976BF" w:rsidRDefault="00710E35" w:rsidP="006E18B7">
      <w:pPr>
        <w:pStyle w:val="ac"/>
        <w:numPr>
          <w:ilvl w:val="0"/>
          <w:numId w:val="10"/>
        </w:numPr>
        <w:spacing w:after="0" w:line="240" w:lineRule="auto"/>
        <w:rPr>
          <w:rFonts w:ascii="Times New Roman" w:hAnsi="Times New Roman"/>
          <w:b/>
          <w:i/>
          <w:sz w:val="24"/>
          <w:szCs w:val="24"/>
        </w:rPr>
      </w:pPr>
      <w:r>
        <w:rPr>
          <w:rFonts w:ascii="Times New Roman" w:hAnsi="Times New Roman"/>
          <w:b/>
          <w:i/>
          <w:sz w:val="24"/>
          <w:szCs w:val="24"/>
          <w:shd w:val="clear" w:color="auto" w:fill="FFFFFF"/>
        </w:rPr>
        <w:t xml:space="preserve"> Дошкольная образовательная организация</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00710E35">
        <w:rPr>
          <w:rFonts w:ascii="Times New Roman" w:eastAsia="Times New Roman" w:hAnsi="Times New Roman"/>
          <w:sz w:val="24"/>
          <w:szCs w:val="24"/>
        </w:rPr>
        <w:t xml:space="preserve"> или воспитатель</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8F2A7D">
        <w:rPr>
          <w:rFonts w:ascii="Times New Roman" w:eastAsia="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8F2A7D">
        <w:rPr>
          <w:rFonts w:ascii="Times New Roman" w:eastAsia="Times New Roman" w:hAnsi="Times New Roman"/>
          <w:sz w:val="24"/>
          <w:szCs w:val="24"/>
        </w:rPr>
        <w:t xml:space="preserve"> </w:t>
      </w:r>
      <w:proofErr w:type="gramStart"/>
      <w:r w:rsidRPr="008F2A7D">
        <w:rPr>
          <w:rFonts w:ascii="Times New Roman" w:eastAsia="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 xml:space="preserve">практической подготовки при реализации </w:t>
      </w:r>
      <w:proofErr w:type="spellStart"/>
      <w:r w:rsidR="008F2A7D" w:rsidRPr="001976BF">
        <w:rPr>
          <w:rStyle w:val="fontstyle01"/>
          <w:b/>
          <w:sz w:val="24"/>
          <w:szCs w:val="24"/>
        </w:rPr>
        <w:t>преддипломной</w:t>
      </w:r>
      <w:r w:rsidRPr="001976BF">
        <w:rPr>
          <w:rFonts w:ascii="Times New Roman" w:hAnsi="Times New Roman" w:cs="Times New Roman"/>
          <w:b/>
          <w:sz w:val="24"/>
          <w:szCs w:val="24"/>
        </w:rPr>
        <w:t>производственной</w:t>
      </w:r>
      <w:proofErr w:type="spellEnd"/>
      <w:r w:rsidRPr="001976BF">
        <w:rPr>
          <w:rFonts w:ascii="Times New Roman" w:hAnsi="Times New Roman" w:cs="Times New Roman"/>
          <w:b/>
          <w:sz w:val="24"/>
          <w:szCs w:val="24"/>
        </w:rPr>
        <w:t xml:space="preserve">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w:t>
      </w:r>
      <w:proofErr w:type="gramStart"/>
      <w:r w:rsidRPr="001976BF">
        <w:t>контроль за</w:t>
      </w:r>
      <w:proofErr w:type="gramEnd"/>
      <w:r w:rsidRPr="001976BF">
        <w:t xml:space="preserve">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w:t>
      </w:r>
      <w:r w:rsidRPr="001976BF">
        <w:rPr>
          <w:rFonts w:ascii="Times New Roman" w:eastAsia="Times New Roman" w:hAnsi="Times New Roman" w:cs="Times New Roman"/>
          <w:sz w:val="24"/>
          <w:szCs w:val="24"/>
        </w:rPr>
        <w:lastRenderedPageBreak/>
        <w:t xml:space="preserve">рекомендуемую справочную и специальную литературу, консультируется  у руководителя практики </w:t>
      </w:r>
      <w:proofErr w:type="spellStart"/>
      <w:r w:rsidRPr="001976BF">
        <w:rPr>
          <w:rFonts w:ascii="Times New Roman" w:eastAsia="Times New Roman" w:hAnsi="Times New Roman" w:cs="Times New Roman"/>
          <w:sz w:val="24"/>
          <w:szCs w:val="24"/>
        </w:rPr>
        <w:t>ОмГА</w:t>
      </w:r>
      <w:proofErr w:type="spellEnd"/>
      <w:r w:rsidRPr="001976BF">
        <w:rPr>
          <w:rFonts w:ascii="Times New Roman" w:eastAsia="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 xml:space="preserve">Руководитель практики от </w:t>
      </w:r>
      <w:proofErr w:type="spellStart"/>
      <w:r w:rsidRPr="001976BF">
        <w:rPr>
          <w:rFonts w:ascii="Times New Roman" w:hAnsi="Times New Roman" w:cs="Times New Roman"/>
          <w:bCs/>
          <w:color w:val="000000"/>
          <w:sz w:val="24"/>
          <w:szCs w:val="24"/>
        </w:rPr>
        <w:t>ОмГА</w:t>
      </w:r>
      <w:proofErr w:type="spellEnd"/>
      <w:r w:rsidRPr="001976BF">
        <w:rPr>
          <w:rFonts w:ascii="Times New Roman" w:hAnsi="Times New Roman" w:cs="Times New Roman"/>
          <w:bCs/>
          <w:color w:val="000000"/>
          <w:sz w:val="24"/>
          <w:szCs w:val="24"/>
        </w:rPr>
        <w:t>:</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proofErr w:type="gramStart"/>
      <w:r w:rsidRPr="001976BF">
        <w:rPr>
          <w:bCs/>
          <w:color w:val="000000"/>
        </w:rPr>
        <w:t>участвует в разработке при необходимости  индивидуальных заданий для обучающихся, выполняемых в период практики;</w:t>
      </w:r>
      <w:proofErr w:type="gramEnd"/>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w:t>
      </w:r>
      <w:proofErr w:type="gramStart"/>
      <w:r w:rsidRPr="001976BF">
        <w:rPr>
          <w:bCs/>
          <w:color w:val="000000"/>
        </w:rPr>
        <w:t>контроль за</w:t>
      </w:r>
      <w:proofErr w:type="gramEnd"/>
      <w:r w:rsidRPr="001976BF">
        <w:rPr>
          <w:bCs/>
          <w:color w:val="000000"/>
        </w:rPr>
        <w:t xml:space="preserve">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 xml:space="preserve">учитель, педагог дополнительного </w:t>
      </w:r>
      <w:proofErr w:type="spellStart"/>
      <w:r w:rsidRPr="001976BF">
        <w:rPr>
          <w:rFonts w:ascii="Times New Roman" w:eastAsia="Times New Roman" w:hAnsi="Times New Roman" w:cs="Times New Roman"/>
          <w:sz w:val="24"/>
          <w:szCs w:val="24"/>
        </w:rPr>
        <w:t>образования</w:t>
      </w:r>
      <w:proofErr w:type="gramStart"/>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lang w:eastAsia="hi-IN" w:bidi="hi-IN"/>
        </w:rPr>
        <w:t>К</w:t>
      </w:r>
      <w:proofErr w:type="gramEnd"/>
      <w:r w:rsidRPr="001976BF">
        <w:rPr>
          <w:rFonts w:ascii="Times New Roman" w:eastAsia="Times New Roman" w:hAnsi="Times New Roman" w:cs="Times New Roman"/>
          <w:sz w:val="24"/>
          <w:szCs w:val="24"/>
          <w:lang w:eastAsia="hi-IN" w:bidi="hi-IN"/>
        </w:rPr>
        <w:t>валификация</w:t>
      </w:r>
      <w:proofErr w:type="spellEnd"/>
      <w:r w:rsidRPr="001976BF">
        <w:rPr>
          <w:rFonts w:ascii="Times New Roman" w:eastAsia="Times New Roman" w:hAnsi="Times New Roman" w:cs="Times New Roman"/>
          <w:sz w:val="24"/>
          <w:szCs w:val="24"/>
          <w:lang w:eastAsia="hi-IN" w:bidi="hi-IN"/>
        </w:rPr>
        <w:t xml:space="preserve">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w:t>
      </w:r>
      <w:proofErr w:type="gramStart"/>
      <w:r w:rsidRPr="001976BF">
        <w:t xml:space="preserve"> .</w:t>
      </w:r>
      <w:proofErr w:type="gramEnd"/>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w:t>
      </w:r>
      <w:proofErr w:type="spellStart"/>
      <w:proofErr w:type="gramStart"/>
      <w:r w:rsidRPr="001976BF">
        <w:rPr>
          <w:rFonts w:ascii="Times New Roman" w:hAnsi="Times New Roman" w:cs="Times New Roman"/>
          <w:sz w:val="24"/>
          <w:szCs w:val="24"/>
        </w:rPr>
        <w:t>учебно</w:t>
      </w:r>
      <w:proofErr w:type="spellEnd"/>
      <w:r w:rsidRPr="001976BF">
        <w:rPr>
          <w:rFonts w:ascii="Times New Roman" w:hAnsi="Times New Roman" w:cs="Times New Roman"/>
          <w:sz w:val="24"/>
          <w:szCs w:val="24"/>
        </w:rPr>
        <w:t xml:space="preserve"> - познавательной</w:t>
      </w:r>
      <w:proofErr w:type="gramEnd"/>
      <w:r w:rsidRPr="001976BF">
        <w:rPr>
          <w:rFonts w:ascii="Times New Roman" w:hAnsi="Times New Roman" w:cs="Times New Roman"/>
          <w:sz w:val="24"/>
          <w:szCs w:val="24"/>
        </w:rPr>
        <w:t xml:space="preserve">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 xml:space="preserve">практической подготовки при реализации </w:t>
      </w:r>
      <w:proofErr w:type="spellStart"/>
      <w:r w:rsidR="008F2A7D" w:rsidRPr="008F2A7D">
        <w:rPr>
          <w:rStyle w:val="fontstyle01"/>
          <w:sz w:val="24"/>
          <w:szCs w:val="24"/>
        </w:rPr>
        <w:t>преддипломной</w:t>
      </w:r>
      <w:r w:rsidRPr="001976BF">
        <w:t>практики</w:t>
      </w:r>
      <w:proofErr w:type="spellEnd"/>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в) дисциплинированность и исполнительность </w:t>
      </w:r>
      <w:proofErr w:type="gramStart"/>
      <w:r w:rsidRPr="001976BF">
        <w:rPr>
          <w:rFonts w:ascii="Times New Roman" w:eastAsia="Times New Roman" w:hAnsi="Times New Roman" w:cs="Times New Roman"/>
          <w:color w:val="000000"/>
          <w:sz w:val="24"/>
          <w:szCs w:val="24"/>
        </w:rPr>
        <w:t>обучающегося</w:t>
      </w:r>
      <w:proofErr w:type="gramEnd"/>
      <w:r w:rsidRPr="001976BF">
        <w:rPr>
          <w:rFonts w:ascii="Times New Roman" w:eastAsia="Times New Roman" w:hAnsi="Times New Roman" w:cs="Times New Roman"/>
          <w:color w:val="000000"/>
          <w:sz w:val="24"/>
          <w:szCs w:val="24"/>
        </w:rPr>
        <w:t xml:space="preserve">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B44EFF" w:rsidRPr="00B44EFF">
        <w:rPr>
          <w:rFonts w:ascii="Times New Roman" w:hAnsi="Times New Roman" w:cs="Times New Roman"/>
          <w:b/>
          <w:sz w:val="24"/>
          <w:szCs w:val="24"/>
        </w:rPr>
        <w:t>практической подготовки при реализации преддипломной практики</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proofErr w:type="gramStart"/>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roofErr w:type="gramEnd"/>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w:t>
      </w:r>
      <w:r w:rsidR="00B44EFF">
        <w:rPr>
          <w:rStyle w:val="fontstyle01"/>
          <w:b/>
          <w:sz w:val="24"/>
          <w:szCs w:val="24"/>
        </w:rPr>
        <w:t>ческой подготовки</w:t>
      </w:r>
      <w:r w:rsidRPr="00E5745B">
        <w:rPr>
          <w:rStyle w:val="fontstyle01"/>
          <w:b/>
          <w:sz w:val="24"/>
          <w:szCs w:val="24"/>
        </w:rPr>
        <w:t xml:space="preserve">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proofErr w:type="gramStart"/>
      <w:r>
        <w:rPr>
          <w:rFonts w:ascii="Times New Roman" w:hAnsi="Times New Roman" w:cs="Times New Roman"/>
          <w:sz w:val="24"/>
          <w:szCs w:val="24"/>
        </w:rPr>
        <w:lastRenderedPageBreak/>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roofErr w:type="gramEnd"/>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 xml:space="preserve">описать с учетом специфики деятельности профильной организации мероприятия, проводимые в организации </w:t>
      </w:r>
      <w:proofErr w:type="spellStart"/>
      <w:r w:rsidRPr="00075B25">
        <w:rPr>
          <w:rFonts w:ascii="Times New Roman" w:hAnsi="Times New Roman"/>
          <w:sz w:val="24"/>
          <w:szCs w:val="24"/>
        </w:rPr>
        <w:t>поподготовке</w:t>
      </w:r>
      <w:proofErr w:type="spellEnd"/>
      <w:r w:rsidRPr="00075B25">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бразовательной работы</w:t>
      </w:r>
      <w:proofErr w:type="gramStart"/>
      <w:r w:rsidR="00DF1D9E">
        <w:rPr>
          <w:color w:val="auto"/>
        </w:rPr>
        <w:t xml:space="preserve"> </w:t>
      </w:r>
      <w:r w:rsidRPr="001976BF">
        <w:rPr>
          <w:color w:val="auto"/>
        </w:rPr>
        <w:t>.</w:t>
      </w:r>
      <w:proofErr w:type="gramEnd"/>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 xml:space="preserve">Требования к оформлению </w:t>
      </w:r>
      <w:proofErr w:type="spellStart"/>
      <w:r w:rsidR="004D24D3" w:rsidRPr="001976BF">
        <w:rPr>
          <w:rFonts w:ascii="Times New Roman" w:eastAsia="Times New Roman" w:hAnsi="Times New Roman" w:cs="Times New Roman"/>
          <w:b/>
          <w:spacing w:val="2"/>
          <w:sz w:val="24"/>
          <w:szCs w:val="24"/>
        </w:rPr>
        <w:t>отчета</w:t>
      </w:r>
      <w:r w:rsidR="00B44EFF" w:rsidRPr="00B44EFF">
        <w:rPr>
          <w:rFonts w:ascii="Times New Roman" w:eastAsia="Times New Roman" w:hAnsi="Times New Roman" w:cs="Times New Roman"/>
          <w:b/>
          <w:spacing w:val="2"/>
          <w:sz w:val="24"/>
          <w:szCs w:val="24"/>
        </w:rPr>
        <w:t>практической</w:t>
      </w:r>
      <w:proofErr w:type="spellEnd"/>
      <w:r w:rsidR="00B44EFF" w:rsidRPr="00B44EFF">
        <w:rPr>
          <w:rFonts w:ascii="Times New Roman" w:eastAsia="Times New Roman" w:hAnsi="Times New Roman" w:cs="Times New Roman"/>
          <w:b/>
          <w:spacing w:val="2"/>
          <w:sz w:val="24"/>
          <w:szCs w:val="24"/>
        </w:rPr>
        <w:t xml:space="preserve"> подготовки при реализации преддипломной практики</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proofErr w:type="gramStart"/>
      <w:r w:rsidRPr="001976BF">
        <w:rPr>
          <w:i/>
        </w:rPr>
        <w:t>Титульный лист</w:t>
      </w:r>
      <w:r w:rsidRPr="001976BF">
        <w:t xml:space="preserve"> оформляется в соответствии с установленной в  формой и содержит выходные данные отчета</w:t>
      </w:r>
      <w:proofErr w:type="gramEnd"/>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w:t>
      </w:r>
      <w:proofErr w:type="spellStart"/>
      <w:r w:rsidRPr="001976BF">
        <w:rPr>
          <w:rStyle w:val="a8"/>
          <w:rFonts w:eastAsiaTheme="minorEastAsia"/>
          <w:sz w:val="24"/>
          <w:szCs w:val="24"/>
        </w:rPr>
        <w:t>введении</w:t>
      </w:r>
      <w:r w:rsidRPr="001976BF">
        <w:rPr>
          <w:rFonts w:ascii="Times New Roman" w:eastAsia="Times New Roman" w:hAnsi="Times New Roman" w:cs="Times New Roman"/>
          <w:b/>
          <w:bCs/>
          <w:sz w:val="24"/>
          <w:szCs w:val="24"/>
        </w:rPr>
        <w:t>необходимо</w:t>
      </w:r>
      <w:proofErr w:type="spellEnd"/>
      <w:r w:rsidRPr="001976BF">
        <w:rPr>
          <w:rFonts w:ascii="Times New Roman" w:eastAsia="Times New Roman" w:hAnsi="Times New Roman" w:cs="Times New Roman"/>
          <w:b/>
          <w:bCs/>
          <w:sz w:val="24"/>
          <w:szCs w:val="24"/>
        </w:rPr>
        <w:t xml:space="preserve">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proofErr w:type="spellStart"/>
      <w:r w:rsidRPr="001976BF">
        <w:rPr>
          <w:rStyle w:val="40"/>
          <w:rFonts w:eastAsiaTheme="minorEastAsia"/>
          <w:sz w:val="24"/>
          <w:szCs w:val="24"/>
        </w:rPr>
        <w:t>В</w:t>
      </w:r>
      <w:r w:rsidR="006E18B7" w:rsidRPr="001976BF">
        <w:rPr>
          <w:rStyle w:val="4"/>
          <w:rFonts w:eastAsiaTheme="minorEastAsia"/>
          <w:sz w:val="24"/>
          <w:szCs w:val="24"/>
        </w:rPr>
        <w:t>основной</w:t>
      </w:r>
      <w:proofErr w:type="spellEnd"/>
      <w:r w:rsidR="006E18B7" w:rsidRPr="001976BF">
        <w:rPr>
          <w:rStyle w:val="4"/>
          <w:rFonts w:eastAsiaTheme="minorEastAsia"/>
          <w:sz w:val="24"/>
          <w:szCs w:val="24"/>
        </w:rPr>
        <w:t xml:space="preserve"> </w:t>
      </w:r>
      <w:proofErr w:type="spellStart"/>
      <w:r w:rsidR="006E18B7" w:rsidRPr="001976BF">
        <w:rPr>
          <w:rStyle w:val="4"/>
          <w:rFonts w:eastAsiaTheme="minorEastAsia"/>
          <w:sz w:val="24"/>
          <w:szCs w:val="24"/>
        </w:rPr>
        <w:t>части</w:t>
      </w:r>
      <w:proofErr w:type="gramStart"/>
      <w:r w:rsidRPr="001976BF">
        <w:rPr>
          <w:rFonts w:ascii="Times New Roman" w:hAnsi="Times New Roman" w:cs="Times New Roman"/>
          <w:sz w:val="24"/>
          <w:szCs w:val="24"/>
        </w:rPr>
        <w:t>:п</w:t>
      </w:r>
      <w:proofErr w:type="gramEnd"/>
      <w:r w:rsidRPr="001976BF">
        <w:rPr>
          <w:rFonts w:ascii="Times New Roman" w:hAnsi="Times New Roman" w:cs="Times New Roman"/>
          <w:sz w:val="24"/>
          <w:szCs w:val="24"/>
        </w:rPr>
        <w:t>риводятся</w:t>
      </w:r>
      <w:proofErr w:type="spellEnd"/>
      <w:r w:rsidRPr="001976BF">
        <w:rPr>
          <w:rFonts w:ascii="Times New Roman" w:hAnsi="Times New Roman" w:cs="Times New Roman"/>
          <w:sz w:val="24"/>
          <w:szCs w:val="24"/>
        </w:rPr>
        <w:t xml:space="preserve">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proofErr w:type="spellStart"/>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8F2A7D">
        <w:rPr>
          <w:rFonts w:ascii="Times New Roman" w:hAnsi="Times New Roman" w:cs="Times New Roman"/>
          <w:sz w:val="24"/>
          <w:szCs w:val="24"/>
        </w:rPr>
        <w:t>реализации</w:t>
      </w:r>
      <w:proofErr w:type="spellEnd"/>
      <w:r w:rsidR="008F2A7D">
        <w:rPr>
          <w:rFonts w:ascii="Times New Roman" w:hAnsi="Times New Roman" w:cs="Times New Roman"/>
          <w:sz w:val="24"/>
          <w:szCs w:val="24"/>
        </w:rPr>
        <w:t xml:space="preserve">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 xml:space="preserve">контрольного </w:t>
      </w:r>
      <w:proofErr w:type="spellStart"/>
      <w:r w:rsidR="008F2A7D">
        <w:rPr>
          <w:rFonts w:ascii="Times New Roman" w:hAnsi="Times New Roman" w:cs="Times New Roman"/>
          <w:sz w:val="24"/>
          <w:szCs w:val="24"/>
        </w:rPr>
        <w:t>этап</w:t>
      </w:r>
      <w:r w:rsidR="00243FA4">
        <w:rPr>
          <w:rFonts w:ascii="Times New Roman" w:hAnsi="Times New Roman" w:cs="Times New Roman"/>
          <w:sz w:val="24"/>
          <w:szCs w:val="24"/>
        </w:rPr>
        <w:t>овэмпирического</w:t>
      </w:r>
      <w:proofErr w:type="spellEnd"/>
      <w:r w:rsidR="00243FA4">
        <w:rPr>
          <w:rFonts w:ascii="Times New Roman" w:hAnsi="Times New Roman" w:cs="Times New Roman"/>
          <w:sz w:val="24"/>
          <w:szCs w:val="24"/>
        </w:rPr>
        <w:t xml:space="preserve">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w:t>
      </w:r>
      <w:proofErr w:type="spellStart"/>
      <w:r w:rsidRPr="001976BF">
        <w:rPr>
          <w:rStyle w:val="a8"/>
          <w:rFonts w:eastAsiaTheme="minorEastAsia"/>
          <w:sz w:val="24"/>
          <w:szCs w:val="24"/>
        </w:rPr>
        <w:t>заключении</w:t>
      </w:r>
      <w:r w:rsidRPr="001976BF">
        <w:rPr>
          <w:rFonts w:ascii="Times New Roman" w:eastAsia="Times New Roman" w:hAnsi="Times New Roman" w:cs="Times New Roman"/>
          <w:sz w:val="24"/>
          <w:szCs w:val="24"/>
        </w:rPr>
        <w:t>В</w:t>
      </w:r>
      <w:proofErr w:type="spellEnd"/>
      <w:r w:rsidRPr="001976BF">
        <w:rPr>
          <w:rFonts w:ascii="Times New Roman" w:eastAsia="Times New Roman" w:hAnsi="Times New Roman" w:cs="Times New Roman"/>
          <w:sz w:val="24"/>
          <w:szCs w:val="24"/>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1976BF">
        <w:rPr>
          <w:rFonts w:ascii="Times New Roman" w:eastAsia="Times New Roman" w:hAnsi="Times New Roman" w:cs="Times New Roman"/>
          <w:sz w:val="24"/>
          <w:szCs w:val="24"/>
        </w:rPr>
        <w:t>а о ее</w:t>
      </w:r>
      <w:proofErr w:type="gramEnd"/>
      <w:r w:rsidRPr="001976BF">
        <w:rPr>
          <w:rFonts w:ascii="Times New Roman" w:eastAsia="Times New Roman" w:hAnsi="Times New Roman" w:cs="Times New Roman"/>
          <w:sz w:val="24"/>
          <w:szCs w:val="24"/>
        </w:rPr>
        <w:t xml:space="preserve">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roofErr w:type="spellStart"/>
      <w:proofErr w:type="gramStart"/>
      <w:r w:rsidRPr="001976BF">
        <w:rPr>
          <w:rFonts w:ascii="Times New Roman" w:eastAsia="Times New Roman" w:hAnsi="Times New Roman" w:cs="Times New Roman"/>
          <w:sz w:val="24"/>
          <w:szCs w:val="24"/>
        </w:rPr>
        <w:t>интернет-источники</w:t>
      </w:r>
      <w:proofErr w:type="spellEnd"/>
      <w:proofErr w:type="gramEnd"/>
      <w:r w:rsidRPr="001976BF">
        <w:rPr>
          <w:rFonts w:ascii="Times New Roman" w:eastAsia="Times New Roman" w:hAnsi="Times New Roman" w:cs="Times New Roman"/>
          <w:sz w:val="24"/>
          <w:szCs w:val="24"/>
        </w:rPr>
        <w:t xml:space="preserve">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 xml:space="preserve">о практической подготовке </w:t>
      </w:r>
      <w:proofErr w:type="gramStart"/>
      <w:r w:rsidRPr="001976BF">
        <w:rPr>
          <w:rFonts w:ascii="Times New Roman" w:hAnsi="Times New Roman"/>
          <w:color w:val="000000" w:themeColor="text1"/>
          <w:sz w:val="24"/>
          <w:szCs w:val="24"/>
        </w:rPr>
        <w:t>обучающихся</w:t>
      </w:r>
      <w:proofErr w:type="gramEnd"/>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 xml:space="preserve">Договор о практической подготовке </w:t>
      </w:r>
      <w:proofErr w:type="gramStart"/>
      <w:r w:rsidRPr="001976BF">
        <w:rPr>
          <w:rFonts w:ascii="Times New Roman" w:hAnsi="Times New Roman"/>
          <w:color w:val="000000" w:themeColor="text1"/>
          <w:sz w:val="24"/>
          <w:szCs w:val="24"/>
        </w:rPr>
        <w:t>обучающихся</w:t>
      </w:r>
      <w:proofErr w:type="gramEnd"/>
      <w:r w:rsidRPr="001976BF">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1976BF">
        <w:rPr>
          <w:rFonts w:ascii="Times New Roman" w:hAnsi="Times New Roman" w:cs="Times New Roman"/>
          <w:sz w:val="24"/>
          <w:szCs w:val="24"/>
        </w:rPr>
        <w:t>правое</w:t>
      </w:r>
      <w:proofErr w:type="gramEnd"/>
      <w:r w:rsidRPr="001976BF">
        <w:rPr>
          <w:rFonts w:ascii="Times New Roman" w:hAnsi="Times New Roman" w:cs="Times New Roman"/>
          <w:sz w:val="24"/>
          <w:szCs w:val="24"/>
        </w:rPr>
        <w:t xml:space="preserve">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Тип шрифта: </w:t>
      </w:r>
      <w:proofErr w:type="spellStart"/>
      <w:r w:rsidRPr="001976BF">
        <w:rPr>
          <w:rFonts w:ascii="Times New Roman" w:hAnsi="Times New Roman" w:cs="Times New Roman"/>
          <w:sz w:val="24"/>
          <w:szCs w:val="24"/>
        </w:rPr>
        <w:t>Times</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New</w:t>
      </w:r>
      <w:proofErr w:type="spellEnd"/>
      <w:r w:rsidRPr="001976BF">
        <w:rPr>
          <w:rFonts w:ascii="Times New Roman" w:hAnsi="Times New Roman" w:cs="Times New Roman"/>
          <w:sz w:val="24"/>
          <w:szCs w:val="24"/>
        </w:rPr>
        <w:t xml:space="preserve"> </w:t>
      </w:r>
      <w:proofErr w:type="spellStart"/>
      <w:r w:rsidRPr="001976BF">
        <w:rPr>
          <w:rFonts w:ascii="Times New Roman" w:hAnsi="Times New Roman" w:cs="Times New Roman"/>
          <w:sz w:val="24"/>
          <w:szCs w:val="24"/>
        </w:rPr>
        <w:t>Roman</w:t>
      </w:r>
      <w:proofErr w:type="spellEnd"/>
      <w:r w:rsidRPr="001976BF">
        <w:rPr>
          <w:rFonts w:ascii="Times New Roman" w:hAnsi="Times New Roman" w:cs="Times New Roman"/>
          <w:sz w:val="24"/>
          <w:szCs w:val="24"/>
        </w:rPr>
        <w:t xml:space="preserve">, размер: 14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976BF">
        <w:rPr>
          <w:rFonts w:ascii="Times New Roman" w:hAnsi="Times New Roman" w:cs="Times New Roman"/>
          <w:sz w:val="24"/>
          <w:szCs w:val="24"/>
        </w:rPr>
        <w:t>ст вкл</w:t>
      </w:r>
      <w:proofErr w:type="gramEnd"/>
      <w:r w:rsidRPr="001976BF">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10" w:history="1">
        <w:proofErr w:type="gramStart"/>
        <w:r w:rsidRPr="00ED1BE9">
          <w:rPr>
            <w:rStyle w:val="af"/>
            <w:rFonts w:ascii="Times New Roman" w:hAnsi="Times New Roman" w:cs="Times New Roman"/>
            <w:color w:val="auto"/>
            <w:sz w:val="24"/>
            <w:szCs w:val="24"/>
          </w:rPr>
          <w:t>заглавной</w:t>
        </w:r>
        <w:proofErr w:type="gramEnd"/>
        <w:r w:rsidRPr="00ED1BE9">
          <w:rPr>
            <w:rStyle w:val="af"/>
            <w:rFonts w:ascii="Times New Roman" w:hAnsi="Times New Roman" w:cs="Times New Roman"/>
            <w:color w:val="auto"/>
            <w:sz w:val="24"/>
            <w:szCs w:val="24"/>
          </w:rPr>
          <w:t xml:space="preserve">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6BF">
        <w:rPr>
          <w:rFonts w:ascii="Times New Roman" w:hAnsi="Times New Roman" w:cs="Times New Roman"/>
          <w:sz w:val="24"/>
          <w:szCs w:val="24"/>
        </w:rPr>
        <w:t>кст сл</w:t>
      </w:r>
      <w:proofErr w:type="gramEnd"/>
      <w:r w:rsidRPr="001976BF">
        <w:rPr>
          <w:rFonts w:ascii="Times New Roman" w:hAnsi="Times New Roman" w:cs="Times New Roman"/>
          <w:sz w:val="24"/>
          <w:szCs w:val="24"/>
        </w:rPr>
        <w:t>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proofErr w:type="gramStart"/>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w:t>
      </w:r>
      <w:proofErr w:type="gramStart"/>
      <w:r w:rsidRPr="001976BF">
        <w:rPr>
          <w:rFonts w:ascii="Times New Roman" w:hAnsi="Times New Roman" w:cs="Times New Roman"/>
          <w:sz w:val="24"/>
          <w:szCs w:val="24"/>
        </w:rPr>
        <w:t xml:space="preserve"> (-) </w:t>
      </w:r>
      <w:proofErr w:type="gramEnd"/>
      <w:r w:rsidRPr="001976BF">
        <w:rPr>
          <w:rFonts w:ascii="Times New Roman" w:hAnsi="Times New Roman" w:cs="Times New Roman"/>
          <w:sz w:val="24"/>
          <w:szCs w:val="24"/>
        </w:rPr>
        <w:t>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E2DA2">
        <w:rPr>
          <w:rFonts w:ascii="Times New Roman" w:hAnsi="Times New Roman" w:cs="Times New Roman"/>
          <w:noProof/>
          <w:sz w:val="24"/>
          <w:szCs w:val="24"/>
        </w:rPr>
      </w:r>
      <w:r w:rsidR="00BE2DA2">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BE2DA2">
        <w:rPr>
          <w:rFonts w:ascii="Times New Roman" w:hAnsi="Times New Roman" w:cs="Times New Roman"/>
          <w:noProof/>
          <w:sz w:val="24"/>
          <w:szCs w:val="24"/>
        </w:rPr>
      </w:r>
      <w:r w:rsidR="00BE2DA2">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Автором термина «зона ближайшего развития» является Лев Семенович </w:t>
      </w:r>
      <w:proofErr w:type="spellStart"/>
      <w:r w:rsidRPr="001976BF">
        <w:rPr>
          <w:rFonts w:ascii="Times New Roman" w:hAnsi="Times New Roman" w:cs="Times New Roman"/>
          <w:sz w:val="24"/>
          <w:szCs w:val="24"/>
        </w:rPr>
        <w:t>Выготский</w:t>
      </w:r>
      <w:proofErr w:type="spellEnd"/>
      <w:r w:rsidRPr="001976BF">
        <w:rPr>
          <w:rFonts w:ascii="Times New Roman" w:hAnsi="Times New Roman" w:cs="Times New Roman"/>
          <w:sz w:val="24"/>
          <w:szCs w:val="24"/>
        </w:rPr>
        <w:t xml:space="preserve">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1976BF">
        <w:rPr>
          <w:rFonts w:ascii="Times New Roman" w:hAnsi="Times New Roman" w:cs="Times New Roman"/>
          <w:sz w:val="24"/>
          <w:szCs w:val="24"/>
        </w:rPr>
        <w:t>Котлер</w:t>
      </w:r>
      <w:proofErr w:type="spellEnd"/>
      <w:r w:rsidRPr="001976BF">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1976BF">
        <w:rPr>
          <w:rFonts w:ascii="Times New Roman" w:hAnsi="Times New Roman" w:cs="Times New Roman"/>
          <w:sz w:val="24"/>
          <w:szCs w:val="24"/>
        </w:rPr>
        <w:t>4</w:t>
      </w:r>
      <w:proofErr w:type="gramEnd"/>
      <w:r w:rsidRPr="001976BF">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w:t>
      </w:r>
      <w:proofErr w:type="gramStart"/>
      <w:r w:rsidRPr="001976BF">
        <w:rPr>
          <w:rFonts w:ascii="Times New Roman" w:hAnsi="Times New Roman" w:cs="Times New Roman"/>
          <w:sz w:val="24"/>
          <w:szCs w:val="24"/>
        </w:rPr>
        <w:t xml:space="preserve"> (%)</w:t>
      </w:r>
      <w:proofErr w:type="gramEnd"/>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w:t>
            </w:r>
            <w:proofErr w:type="spellStart"/>
            <w:r w:rsidRPr="001976BF">
              <w:rPr>
                <w:rFonts w:ascii="Times New Roman" w:hAnsi="Times New Roman" w:cs="Times New Roman"/>
                <w:sz w:val="24"/>
                <w:szCs w:val="24"/>
              </w:rPr>
              <w:t>пед</w:t>
            </w:r>
            <w:proofErr w:type="gramStart"/>
            <w:r w:rsidRPr="001976BF">
              <w:rPr>
                <w:rFonts w:ascii="Times New Roman" w:hAnsi="Times New Roman" w:cs="Times New Roman"/>
                <w:sz w:val="24"/>
                <w:szCs w:val="24"/>
              </w:rPr>
              <w:t>.д</w:t>
            </w:r>
            <w:proofErr w:type="gramEnd"/>
            <w:r w:rsidRPr="001976BF">
              <w:rPr>
                <w:rFonts w:ascii="Times New Roman" w:hAnsi="Times New Roman" w:cs="Times New Roman"/>
                <w:sz w:val="24"/>
                <w:szCs w:val="24"/>
              </w:rPr>
              <w:t>еятельности</w:t>
            </w:r>
            <w:proofErr w:type="spellEnd"/>
            <w:r w:rsidRPr="001976BF">
              <w:rPr>
                <w:rFonts w:ascii="Times New Roman" w:hAnsi="Times New Roman" w:cs="Times New Roman"/>
                <w:sz w:val="24"/>
                <w:szCs w:val="24"/>
              </w:rPr>
              <w:t xml:space="preserve">,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1976BF">
        <w:rPr>
          <w:rFonts w:ascii="Times New Roman" w:hAnsi="Times New Roman" w:cs="Times New Roman"/>
          <w:sz w:val="24"/>
          <w:szCs w:val="24"/>
        </w:rPr>
        <w:t>pt</w:t>
      </w:r>
      <w:proofErr w:type="spellEnd"/>
      <w:r w:rsidRPr="001976BF">
        <w:rPr>
          <w:rFonts w:ascii="Times New Roman" w:hAnsi="Times New Roman" w:cs="Times New Roman"/>
          <w:sz w:val="24"/>
          <w:szCs w:val="24"/>
        </w:rPr>
        <w:t xml:space="preserve">.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8"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19"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от 31.10.2019) (с </w:t>
      </w:r>
      <w:proofErr w:type="spellStart"/>
      <w:r w:rsidRPr="001976BF">
        <w:rPr>
          <w:rFonts w:ascii="Times New Roman" w:eastAsia="Times New Roman" w:hAnsi="Times New Roman"/>
          <w:sz w:val="24"/>
          <w:szCs w:val="24"/>
        </w:rPr>
        <w:t>изм</w:t>
      </w:r>
      <w:proofErr w:type="spellEnd"/>
      <w:r w:rsidRPr="001976BF">
        <w:rPr>
          <w:rFonts w:ascii="Times New Roman" w:eastAsia="Times New Roman" w:hAnsi="Times New Roman"/>
          <w:sz w:val="24"/>
          <w:szCs w:val="24"/>
        </w:rPr>
        <w:t xml:space="preserve">. и доп., вступ. в силу </w:t>
      </w:r>
      <w:proofErr w:type="gramStart"/>
      <w:r w:rsidRPr="001976BF">
        <w:rPr>
          <w:rFonts w:ascii="Times New Roman" w:eastAsia="Times New Roman" w:hAnsi="Times New Roman"/>
          <w:sz w:val="24"/>
          <w:szCs w:val="24"/>
        </w:rPr>
        <w:t>с</w:t>
      </w:r>
      <w:proofErr w:type="gramEnd"/>
      <w:r w:rsidRPr="001976BF">
        <w:rPr>
          <w:rFonts w:ascii="Times New Roman" w:eastAsia="Times New Roman" w:hAnsi="Times New Roman"/>
          <w:sz w:val="24"/>
          <w:szCs w:val="24"/>
        </w:rPr>
        <w:t xml:space="preserve"> 29.10.2020)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w:t>
      </w:r>
      <w:proofErr w:type="gramStart"/>
      <w:r w:rsidRPr="001976BF">
        <w:rPr>
          <w:rFonts w:ascii="Times New Roman" w:eastAsia="Times New Roman" w:hAnsi="Times New Roman"/>
          <w:sz w:val="24"/>
          <w:szCs w:val="24"/>
        </w:rPr>
        <w:t>справочно-правовая</w:t>
      </w:r>
      <w:proofErr w:type="gramEnd"/>
      <w:r w:rsidRPr="001976BF">
        <w:rPr>
          <w:rFonts w:ascii="Times New Roman" w:eastAsia="Times New Roman" w:hAnsi="Times New Roman"/>
          <w:sz w:val="24"/>
          <w:szCs w:val="24"/>
        </w:rPr>
        <w:t xml:space="preserve"> система [Офиц. сайт]. URL: </w:t>
      </w:r>
      <w:hyperlink r:id="rId20"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w:t>
      </w:r>
      <w:proofErr w:type="spellStart"/>
      <w:r w:rsidRPr="001976BF">
        <w:rPr>
          <w:rFonts w:ascii="Times New Roman" w:eastAsia="Times New Roman" w:hAnsi="Times New Roman"/>
          <w:sz w:val="24"/>
          <w:szCs w:val="24"/>
        </w:rPr>
        <w:t>КонсультантПлюс</w:t>
      </w:r>
      <w:proofErr w:type="spellEnd"/>
      <w:r w:rsidRPr="001976BF">
        <w:rPr>
          <w:rFonts w:ascii="Times New Roman" w:eastAsia="Times New Roman" w:hAnsi="Times New Roman"/>
          <w:sz w:val="24"/>
          <w:szCs w:val="24"/>
        </w:rPr>
        <w:t xml:space="preserve">: справочно-правовая система [Офиц. сайт]. URL: </w:t>
      </w:r>
      <w:hyperlink r:id="rId21" w:history="1">
        <w:r w:rsidR="005C035D">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 Выиграть может каждый</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Как разрешать конфликты / X. </w:t>
      </w:r>
      <w:proofErr w:type="spellStart"/>
      <w:r w:rsidRPr="001976BF">
        <w:rPr>
          <w:rFonts w:ascii="Times New Roman" w:hAnsi="Times New Roman"/>
          <w:sz w:val="24"/>
          <w:szCs w:val="24"/>
        </w:rPr>
        <w:t>Корнелиус</w:t>
      </w:r>
      <w:proofErr w:type="spellEnd"/>
      <w:r w:rsidRPr="001976BF">
        <w:rPr>
          <w:rFonts w:ascii="Times New Roman" w:hAnsi="Times New Roman"/>
          <w:sz w:val="24"/>
          <w:szCs w:val="24"/>
        </w:rPr>
        <w:t xml:space="preserve">, 3. </w:t>
      </w:r>
      <w:proofErr w:type="spellStart"/>
      <w:r w:rsidRPr="001976BF">
        <w:rPr>
          <w:rFonts w:ascii="Times New Roman" w:hAnsi="Times New Roman"/>
          <w:sz w:val="24"/>
          <w:szCs w:val="24"/>
        </w:rPr>
        <w:t>Фэйр</w:t>
      </w:r>
      <w:proofErr w:type="spellEnd"/>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пер. П. Е. Патрушева. – М.</w:t>
      </w:r>
      <w:proofErr w:type="gramStart"/>
      <w:r w:rsidRPr="001976BF">
        <w:rPr>
          <w:rFonts w:ascii="Times New Roman" w:hAnsi="Times New Roman"/>
          <w:sz w:val="24"/>
          <w:szCs w:val="24"/>
        </w:rPr>
        <w:t xml:space="preserve"> :</w:t>
      </w:r>
      <w:proofErr w:type="gramEnd"/>
      <w:r w:rsidRPr="001976BF">
        <w:rPr>
          <w:rFonts w:ascii="Times New Roman" w:hAnsi="Times New Roman"/>
          <w:sz w:val="24"/>
          <w:szCs w:val="24"/>
        </w:rPr>
        <w:t xml:space="preserve">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1976BF">
        <w:rPr>
          <w:rFonts w:ascii="Times New Roman" w:hAnsi="Times New Roman"/>
          <w:i/>
          <w:iCs/>
          <w:sz w:val="24"/>
          <w:szCs w:val="24"/>
        </w:rPr>
        <w:t>Корягина</w:t>
      </w:r>
      <w:proofErr w:type="spellEnd"/>
      <w:r w:rsidRPr="001976BF">
        <w:rPr>
          <w:rFonts w:ascii="Times New Roman" w:hAnsi="Times New Roman"/>
          <w:i/>
          <w:iCs/>
          <w:sz w:val="24"/>
          <w:szCs w:val="24"/>
        </w:rPr>
        <w:t>, Н. А. </w:t>
      </w:r>
      <w:r w:rsidRPr="001976BF">
        <w:rPr>
          <w:rFonts w:ascii="Times New Roman" w:hAnsi="Times New Roman"/>
          <w:sz w:val="24"/>
          <w:szCs w:val="24"/>
        </w:rPr>
        <w:t xml:space="preserve"> Психология общения</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учебник и практикум для вузов / Н. А. </w:t>
      </w:r>
      <w:proofErr w:type="spellStart"/>
      <w:r w:rsidRPr="001976BF">
        <w:rPr>
          <w:rFonts w:ascii="Times New Roman" w:hAnsi="Times New Roman"/>
          <w:sz w:val="24"/>
          <w:szCs w:val="24"/>
        </w:rPr>
        <w:t>Корягина</w:t>
      </w:r>
      <w:proofErr w:type="spellEnd"/>
      <w:r w:rsidRPr="001976BF">
        <w:rPr>
          <w:rFonts w:ascii="Times New Roman" w:hAnsi="Times New Roman"/>
          <w:sz w:val="24"/>
          <w:szCs w:val="24"/>
        </w:rPr>
        <w:t>, Н. В. Антонова, С. В. Овсянникова. — Москва</w:t>
      </w:r>
      <w:proofErr w:type="gramStart"/>
      <w:r w:rsidRPr="001976BF">
        <w:rPr>
          <w:rFonts w:ascii="Times New Roman" w:hAnsi="Times New Roman"/>
          <w:sz w:val="24"/>
          <w:szCs w:val="24"/>
        </w:rPr>
        <w:t> :</w:t>
      </w:r>
      <w:proofErr w:type="gramEnd"/>
      <w:r w:rsidRPr="001976BF">
        <w:rPr>
          <w:rFonts w:ascii="Times New Roman" w:hAnsi="Times New Roman"/>
          <w:sz w:val="24"/>
          <w:szCs w:val="24"/>
        </w:rPr>
        <w:t xml:space="preserve"> Издательство </w:t>
      </w:r>
      <w:proofErr w:type="spellStart"/>
      <w:r w:rsidRPr="001976BF">
        <w:rPr>
          <w:rFonts w:ascii="Times New Roman" w:hAnsi="Times New Roman"/>
          <w:sz w:val="24"/>
          <w:szCs w:val="24"/>
        </w:rPr>
        <w:t>Юрайт</w:t>
      </w:r>
      <w:proofErr w:type="spellEnd"/>
      <w:r w:rsidRPr="001976BF">
        <w:rPr>
          <w:rFonts w:ascii="Times New Roman" w:hAnsi="Times New Roman"/>
          <w:sz w:val="24"/>
          <w:szCs w:val="24"/>
        </w:rPr>
        <w:t xml:space="preserve">, 2020. — 440 с. — (Высшее </w:t>
      </w:r>
      <w:r w:rsidRPr="00DF1D9E">
        <w:rPr>
          <w:rFonts w:ascii="Times New Roman" w:hAnsi="Times New Roman"/>
          <w:sz w:val="24"/>
          <w:szCs w:val="24"/>
        </w:rPr>
        <w:t>образование). — ISBN 978-5-534-03322-9.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2" w:history="1">
        <w:r w:rsidR="005C035D">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proofErr w:type="spellStart"/>
      <w:r w:rsidRPr="00DF1D9E">
        <w:rPr>
          <w:rFonts w:ascii="Times New Roman" w:hAnsi="Times New Roman"/>
          <w:iCs/>
          <w:sz w:val="24"/>
          <w:szCs w:val="24"/>
        </w:rPr>
        <w:t>Голуб</w:t>
      </w:r>
      <w:proofErr w:type="spellEnd"/>
      <w:r w:rsidRPr="00DF1D9E">
        <w:rPr>
          <w:rFonts w:ascii="Times New Roman" w:hAnsi="Times New Roman"/>
          <w:iCs/>
          <w:sz w:val="24"/>
          <w:szCs w:val="24"/>
        </w:rPr>
        <w:t>, И. Б. </w:t>
      </w:r>
      <w:r w:rsidRPr="00DF1D9E">
        <w:rPr>
          <w:rFonts w:ascii="Times New Roman" w:hAnsi="Times New Roman"/>
          <w:sz w:val="24"/>
          <w:szCs w:val="24"/>
        </w:rPr>
        <w:t xml:space="preserve"> Русский язык и практическая стилистика. Справочник</w:t>
      </w:r>
      <w:proofErr w:type="gramStart"/>
      <w:r w:rsidRPr="00DF1D9E">
        <w:rPr>
          <w:rFonts w:ascii="Times New Roman" w:hAnsi="Times New Roman"/>
          <w:sz w:val="24"/>
          <w:szCs w:val="24"/>
        </w:rPr>
        <w:t> :</w:t>
      </w:r>
      <w:proofErr w:type="gramEnd"/>
      <w:r w:rsidRPr="00DF1D9E">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DF1D9E">
        <w:rPr>
          <w:rFonts w:ascii="Times New Roman" w:hAnsi="Times New Roman"/>
          <w:sz w:val="24"/>
          <w:szCs w:val="24"/>
        </w:rPr>
        <w:t>Голуб</w:t>
      </w:r>
      <w:proofErr w:type="spellEnd"/>
      <w:r w:rsidRPr="00DF1D9E">
        <w:rPr>
          <w:rFonts w:ascii="Times New Roman" w:hAnsi="Times New Roman"/>
          <w:sz w:val="24"/>
          <w:szCs w:val="24"/>
        </w:rPr>
        <w:t xml:space="preserve">. — 3-е изд. — Москва : Издательство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2020. — 355 с. — (Профессиональное образование). — ISBN 978-5-534-10264-2. — Текст</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электронный // ЭБС </w:t>
      </w:r>
      <w:proofErr w:type="spellStart"/>
      <w:r w:rsidRPr="00DF1D9E">
        <w:rPr>
          <w:rFonts w:ascii="Times New Roman" w:hAnsi="Times New Roman"/>
          <w:sz w:val="24"/>
          <w:szCs w:val="24"/>
        </w:rPr>
        <w:t>Юрайт</w:t>
      </w:r>
      <w:proofErr w:type="spellEnd"/>
      <w:r w:rsidRPr="00DF1D9E">
        <w:rPr>
          <w:rFonts w:ascii="Times New Roman" w:hAnsi="Times New Roman"/>
          <w:sz w:val="24"/>
          <w:szCs w:val="24"/>
        </w:rPr>
        <w:t xml:space="preserve"> [сайт]. — URL: </w:t>
      </w:r>
      <w:hyperlink r:id="rId23" w:history="1">
        <w:r w:rsidR="005C035D">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proofErr w:type="spellStart"/>
      <w:r w:rsidRPr="00DF1D9E">
        <w:rPr>
          <w:rFonts w:ascii="Times New Roman" w:hAnsi="Times New Roman"/>
          <w:sz w:val="24"/>
          <w:szCs w:val="24"/>
        </w:rPr>
        <w:t>Выселениераскулаченных</w:t>
      </w:r>
      <w:proofErr w:type="spellEnd"/>
      <w:r w:rsidRPr="00DF1D9E">
        <w:rPr>
          <w:rFonts w:ascii="Times New Roman" w:hAnsi="Times New Roman"/>
          <w:sz w:val="24"/>
          <w:szCs w:val="24"/>
        </w:rPr>
        <w:t xml:space="preserve"> крестьян Пензенского края / В. А. Власов, А. В. </w:t>
      </w:r>
      <w:proofErr w:type="gramStart"/>
      <w:r w:rsidRPr="00DF1D9E">
        <w:rPr>
          <w:rFonts w:ascii="Times New Roman" w:hAnsi="Times New Roman"/>
          <w:sz w:val="24"/>
          <w:szCs w:val="24"/>
        </w:rPr>
        <w:t>Тишкина</w:t>
      </w:r>
      <w:proofErr w:type="gramEnd"/>
      <w:r w:rsidRPr="00DF1D9E">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w:t>
      </w:r>
      <w:proofErr w:type="gramStart"/>
      <w:r w:rsidRPr="00DF1D9E">
        <w:rPr>
          <w:lang w:val="en-US"/>
        </w:rPr>
        <w:t>The</w:t>
      </w:r>
      <w:proofErr w:type="gramEnd"/>
      <w:r w:rsidRPr="00DF1D9E">
        <w:rPr>
          <w:lang w:val="en-US"/>
        </w:rPr>
        <w:t xml:space="preserve"> Newsletter of The </w:t>
      </w:r>
      <w:proofErr w:type="spellStart"/>
      <w:r w:rsidRPr="00DF1D9E">
        <w:rPr>
          <w:lang w:val="en-US"/>
        </w:rPr>
        <w:t>Cliometric</w:t>
      </w:r>
      <w:proofErr w:type="spellEnd"/>
      <w:r w:rsidRPr="00DF1D9E">
        <w:rPr>
          <w:lang w:val="en-US"/>
        </w:rPr>
        <w:t xml:space="preserve">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proofErr w:type="spellStart"/>
      <w:r w:rsidRPr="00DF1D9E">
        <w:rPr>
          <w:lang w:val="en-US"/>
        </w:rPr>
        <w:t>Burkhead</w:t>
      </w:r>
      <w:proofErr w:type="spellEnd"/>
      <w:r w:rsidRPr="00DF1D9E">
        <w:rPr>
          <w:lang w:val="en-US"/>
        </w:rPr>
        <w:t xml:space="preserve">, J. The Budget and Democratic Government / </w:t>
      </w:r>
      <w:proofErr w:type="spellStart"/>
      <w:r w:rsidRPr="00DF1D9E">
        <w:rPr>
          <w:lang w:val="en-US"/>
        </w:rPr>
        <w:t>Lyden</w:t>
      </w:r>
      <w:proofErr w:type="spellEnd"/>
      <w:r w:rsidRPr="00DF1D9E">
        <w:rPr>
          <w:lang w:val="en-US"/>
        </w:rPr>
        <w:t xml:space="preserve"> F.J., Miller E.G. (Eds.) / Planning, Programming, Budgeting. </w:t>
      </w:r>
      <w:proofErr w:type="gramStart"/>
      <w:r w:rsidRPr="00DF1D9E">
        <w:rPr>
          <w:lang w:val="en-US"/>
        </w:rPr>
        <w:t>Markham :</w:t>
      </w:r>
      <w:proofErr w:type="gramEnd"/>
      <w:r w:rsidRPr="00DF1D9E">
        <w:rPr>
          <w:lang w:val="en-US"/>
        </w:rPr>
        <w:t xml:space="preserve">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5C035D">
          <w:rPr>
            <w:rStyle w:val="af"/>
            <w:rFonts w:ascii="Times New Roman" w:eastAsia="Times New Roman" w:hAnsi="Times New Roman"/>
            <w:sz w:val="24"/>
            <w:szCs w:val="24"/>
          </w:rPr>
          <w:t>http://www.pfrf.ru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DF1D9E">
        <w:rPr>
          <w:rFonts w:ascii="Times New Roman" w:hAnsi="Times New Roman"/>
          <w:sz w:val="24"/>
          <w:szCs w:val="24"/>
        </w:rPr>
        <w:t xml:space="preserve"> :</w:t>
      </w:r>
      <w:proofErr w:type="gramEnd"/>
      <w:r w:rsidRPr="00DF1D9E">
        <w:rPr>
          <w:rFonts w:ascii="Times New Roman" w:hAnsi="Times New Roman"/>
          <w:sz w:val="24"/>
          <w:szCs w:val="24"/>
        </w:rPr>
        <w:t xml:space="preserve">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proofErr w:type="spellStart"/>
      <w:r w:rsidRPr="00DF1D9E">
        <w:rPr>
          <w:rFonts w:ascii="Times New Roman" w:hAnsi="Times New Roman"/>
          <w:sz w:val="24"/>
          <w:szCs w:val="24"/>
        </w:rPr>
        <w:t>eLIBRARY.RU</w:t>
      </w:r>
      <w:proofErr w:type="spellEnd"/>
      <w:r w:rsidRPr="00DF1D9E">
        <w:rPr>
          <w:rFonts w:ascii="Times New Roman" w:hAnsi="Times New Roman"/>
          <w:sz w:val="24"/>
          <w:szCs w:val="24"/>
        </w:rPr>
        <w:t xml:space="preserve">: научная электронная библиотека: сайт. – Москва, 2000. – URL: </w:t>
      </w:r>
      <w:hyperlink r:id="rId25" w:history="1">
        <w:r w:rsidR="005C035D">
          <w:rPr>
            <w:rStyle w:val="af"/>
            <w:rFonts w:ascii="Times New Roman" w:hAnsi="Times New Roman"/>
            <w:sz w:val="24"/>
            <w:szCs w:val="24"/>
          </w:rPr>
          <w:t>https://elibrary.ru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sz w:val="24"/>
          <w:szCs w:val="24"/>
        </w:rPr>
        <w:t xml:space="preserve">Авторское право и интернет / А. А. Гущин  // </w:t>
      </w:r>
      <w:proofErr w:type="spellStart"/>
      <w:r w:rsidRPr="00DF1D9E">
        <w:rPr>
          <w:rFonts w:ascii="Times New Roman" w:hAnsi="Times New Roman"/>
          <w:sz w:val="24"/>
          <w:szCs w:val="24"/>
        </w:rPr>
        <w:t>Исторический-сайт</w:t>
      </w:r>
      <w:proofErr w:type="gramStart"/>
      <w:r w:rsidRPr="00DF1D9E">
        <w:rPr>
          <w:rFonts w:ascii="Times New Roman" w:hAnsi="Times New Roman"/>
          <w:sz w:val="24"/>
          <w:szCs w:val="24"/>
        </w:rPr>
        <w:t>.р</w:t>
      </w:r>
      <w:proofErr w:type="gramEnd"/>
      <w:r w:rsidRPr="00DF1D9E">
        <w:rPr>
          <w:rFonts w:ascii="Times New Roman" w:hAnsi="Times New Roman"/>
          <w:sz w:val="24"/>
          <w:szCs w:val="24"/>
        </w:rPr>
        <w:t>ф</w:t>
      </w:r>
      <w:proofErr w:type="spellEnd"/>
      <w:r w:rsidRPr="00DF1D9E">
        <w:rPr>
          <w:rFonts w:ascii="Times New Roman" w:hAnsi="Times New Roman"/>
          <w:sz w:val="24"/>
          <w:szCs w:val="24"/>
        </w:rPr>
        <w:t xml:space="preserve"> : История. Исторический сайт: [сайт], 2013. – URL:</w:t>
      </w:r>
      <w:hyperlink r:id="rId26" w:history="1">
        <w:r w:rsidR="005C035D">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5C035D">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 xml:space="preserve">1.4 Мероприятия, проводимые в организации </w:t>
      </w:r>
      <w:proofErr w:type="spellStart"/>
      <w:r w:rsidRPr="00E24052">
        <w:rPr>
          <w:rFonts w:ascii="Times New Roman" w:hAnsi="Times New Roman"/>
          <w:sz w:val="24"/>
          <w:szCs w:val="24"/>
        </w:rPr>
        <w:t>поподготовке</w:t>
      </w:r>
      <w:proofErr w:type="spellEnd"/>
      <w:r w:rsidRPr="00E24052">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BE2DA2"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w:t>
                  </w:r>
                  <w:proofErr w:type="spellStart"/>
                  <w:r w:rsidRPr="001F4CDB">
                    <w:rPr>
                      <w:rFonts w:ascii="Times New Roman" w:hAnsi="Times New Roman" w:cs="Times New Roman"/>
                      <w:i/>
                      <w:sz w:val="24"/>
                      <w:szCs w:val="24"/>
                    </w:rPr>
                    <w:t>Лопанова</w:t>
                  </w:r>
                  <w:proofErr w:type="spellEnd"/>
                  <w:r w:rsidRPr="001F4CDB">
                    <w:rPr>
                      <w:rFonts w:ascii="Times New Roman" w:hAnsi="Times New Roman" w:cs="Times New Roman"/>
                      <w:i/>
                      <w:sz w:val="24"/>
                      <w:szCs w:val="24"/>
                    </w:rPr>
                    <w:t xml:space="preserve">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w:t>
      </w:r>
      <w:proofErr w:type="gramStart"/>
      <w:r w:rsidRPr="001976BF">
        <w:t xml:space="preserve"> (-</w:t>
      </w:r>
      <w:proofErr w:type="spellStart"/>
      <w:proofErr w:type="gramEnd"/>
      <w:r w:rsidRPr="001976BF">
        <w:t>ки</w:t>
      </w:r>
      <w:proofErr w:type="spellEnd"/>
      <w:r w:rsidRPr="001976BF">
        <w:t>)</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proofErr w:type="gramStart"/>
      <w:r w:rsidR="004D24D3" w:rsidRPr="001976BF">
        <w:rPr>
          <w:rFonts w:ascii="Times New Roman" w:hAnsi="Times New Roman" w:cs="Times New Roman"/>
          <w:sz w:val="24"/>
          <w:szCs w:val="24"/>
        </w:rPr>
        <w:t>:</w:t>
      </w:r>
      <w:r w:rsidR="00710E35">
        <w:rPr>
          <w:rFonts w:ascii="Times New Roman" w:hAnsi="Times New Roman" w:cs="Times New Roman"/>
          <w:sz w:val="24"/>
          <w:szCs w:val="24"/>
        </w:rPr>
        <w:t>«</w:t>
      </w:r>
      <w:proofErr w:type="gramEnd"/>
      <w:r w:rsidR="00710E35">
        <w:rPr>
          <w:rFonts w:ascii="Times New Roman" w:hAnsi="Times New Roman" w:cs="Times New Roman"/>
          <w:sz w:val="24"/>
          <w:szCs w:val="24"/>
        </w:rPr>
        <w:t>Дошкольное образование» и «Начальное образование»</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3. </w:t>
      </w:r>
      <w:proofErr w:type="gramStart"/>
      <w:r w:rsidRPr="008D1239">
        <w:rPr>
          <w:rFonts w:ascii="Times New Roman" w:hAnsi="Times New Roman"/>
          <w:sz w:val="24"/>
          <w:szCs w:val="24"/>
        </w:rPr>
        <w:t>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roofErr w:type="gramEnd"/>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Изучить мероприятия, проводимые в организации </w:t>
      </w:r>
      <w:proofErr w:type="spellStart"/>
      <w:r w:rsidRPr="008D1239">
        <w:rPr>
          <w:rFonts w:ascii="Times New Roman" w:hAnsi="Times New Roman"/>
          <w:sz w:val="24"/>
          <w:szCs w:val="24"/>
        </w:rPr>
        <w:t>поподготовке</w:t>
      </w:r>
      <w:proofErr w:type="spellEnd"/>
      <w:r w:rsidRPr="008D1239">
        <w:rPr>
          <w:rFonts w:ascii="Times New Roman" w:hAnsi="Times New Roman"/>
          <w:sz w:val="24"/>
          <w:szCs w:val="24"/>
        </w:rPr>
        <w:t xml:space="preserve">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2F0218"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2F0218">
        <w:rPr>
          <w:rFonts w:ascii="Times New Roman" w:hAnsi="Times New Roman"/>
          <w:sz w:val="24"/>
          <w:szCs w:val="24"/>
        </w:rPr>
        <w:t>Описа</w:t>
      </w:r>
      <w:r w:rsidR="008C3352" w:rsidRPr="002F0218">
        <w:rPr>
          <w:rFonts w:ascii="Times New Roman" w:hAnsi="Times New Roman"/>
          <w:sz w:val="24"/>
          <w:szCs w:val="24"/>
        </w:rPr>
        <w:t xml:space="preserve">ть </w:t>
      </w:r>
      <w:r w:rsidRPr="002F0218">
        <w:rPr>
          <w:rFonts w:ascii="Times New Roman" w:hAnsi="Times New Roman"/>
          <w:sz w:val="24"/>
          <w:szCs w:val="24"/>
        </w:rPr>
        <w:t xml:space="preserve"> результат</w:t>
      </w:r>
      <w:r w:rsidR="008C3352" w:rsidRPr="002F0218">
        <w:rPr>
          <w:rFonts w:ascii="Times New Roman" w:hAnsi="Times New Roman"/>
          <w:sz w:val="24"/>
          <w:szCs w:val="24"/>
        </w:rPr>
        <w:t xml:space="preserve">ы </w:t>
      </w:r>
      <w:r w:rsidRPr="002F0218">
        <w:rPr>
          <w:rFonts w:ascii="Times New Roman" w:hAnsi="Times New Roman"/>
          <w:sz w:val="24"/>
          <w:szCs w:val="24"/>
        </w:rPr>
        <w:t xml:space="preserve"> реализации формирующего этапа эмпирического исследования </w:t>
      </w:r>
    </w:p>
    <w:p w:rsidR="005410A5" w:rsidRPr="002F0218"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2F0218">
        <w:rPr>
          <w:rFonts w:ascii="Times New Roman" w:hAnsi="Times New Roman"/>
          <w:sz w:val="24"/>
          <w:szCs w:val="24"/>
        </w:rPr>
        <w:t>Сравнительный результат констатирующего и контрольного этапов исследования</w:t>
      </w:r>
    </w:p>
    <w:p w:rsidR="001D4A30" w:rsidRPr="002F0218"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2F0218">
        <w:rPr>
          <w:rFonts w:ascii="Times New Roman" w:eastAsia="Times New Roman" w:hAnsi="Times New Roman"/>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C14244"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Б2.О</w:t>
      </w:r>
      <w:r w:rsidR="005410A5">
        <w:rPr>
          <w:rFonts w:ascii="Times New Roman" w:hAnsi="Times New Roman" w:cs="Times New Roman"/>
          <w:sz w:val="24"/>
          <w:szCs w:val="24"/>
        </w:rPr>
        <w:t>.01 (</w:t>
      </w:r>
      <w:proofErr w:type="spellStart"/>
      <w:r w:rsidR="005410A5">
        <w:rPr>
          <w:rFonts w:ascii="Times New Roman" w:hAnsi="Times New Roman" w:cs="Times New Roman"/>
          <w:sz w:val="24"/>
          <w:szCs w:val="24"/>
        </w:rPr>
        <w:t>Пд</w:t>
      </w:r>
      <w:proofErr w:type="spellEnd"/>
      <w:r w:rsidR="005410A5">
        <w:rPr>
          <w:rFonts w:ascii="Times New Roman" w:hAnsi="Times New Roman" w:cs="Times New Roman"/>
          <w:sz w:val="24"/>
          <w:szCs w:val="24"/>
        </w:rPr>
        <w:t>)</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pStyle w:val="ConsPlusNormal"/>
        <w:jc w:val="both"/>
        <w:rPr>
          <w:rFonts w:ascii="Times New Roman" w:hAnsi="Times New Roman" w:cs="Times New Roman"/>
          <w:sz w:val="24"/>
          <w:szCs w:val="24"/>
        </w:rPr>
      </w:pP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w:t>
      </w:r>
      <w:proofErr w:type="gramStart"/>
      <w:r w:rsidRPr="001976BF">
        <w:rPr>
          <w:rFonts w:ascii="Times New Roman" w:hAnsi="Times New Roman" w:cs="Times New Roman"/>
          <w:sz w:val="24"/>
          <w:szCs w:val="24"/>
        </w:rPr>
        <w:t>л(</w:t>
      </w:r>
      <w:proofErr w:type="gramEnd"/>
      <w:r w:rsidRPr="001976BF">
        <w:rPr>
          <w:rFonts w:ascii="Times New Roman" w:hAnsi="Times New Roman" w:cs="Times New Roman"/>
          <w:sz w:val="24"/>
          <w:szCs w:val="24"/>
        </w:rPr>
        <w:t>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xml:space="preserve">. степень, </w:t>
      </w:r>
      <w:proofErr w:type="spellStart"/>
      <w:r w:rsidRPr="001976BF">
        <w:rPr>
          <w:rFonts w:ascii="Times New Roman" w:hAnsi="Times New Roman" w:cs="Times New Roman"/>
          <w:sz w:val="24"/>
          <w:szCs w:val="24"/>
        </w:rPr>
        <w:t>уч</w:t>
      </w:r>
      <w:proofErr w:type="spellEnd"/>
      <w:r w:rsidRPr="001976BF">
        <w:rPr>
          <w:rFonts w:ascii="Times New Roman" w:hAnsi="Times New Roman" w:cs="Times New Roman"/>
          <w:sz w:val="24"/>
          <w:szCs w:val="24"/>
        </w:rPr>
        <w:t>.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.и</w:t>
            </w:r>
            <w:proofErr w:type="gramEnd"/>
            <w:r w:rsidRPr="001976BF">
              <w:rPr>
                <w:rFonts w:ascii="Times New Roman" w:hAnsi="Times New Roman" w:cs="Times New Roman"/>
                <w:color w:val="FF0000"/>
                <w:sz w:val="24"/>
                <w:szCs w:val="24"/>
              </w:rPr>
              <w:t>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color w:val="FF0000"/>
                <w:sz w:val="24"/>
                <w:szCs w:val="24"/>
              </w:rPr>
              <w:t>(см</w:t>
            </w:r>
            <w:proofErr w:type="gramStart"/>
            <w:r w:rsidRPr="001976BF">
              <w:rPr>
                <w:rFonts w:ascii="Times New Roman" w:hAnsi="Times New Roman" w:cs="Times New Roman"/>
                <w:color w:val="FF0000"/>
                <w:sz w:val="24"/>
                <w:szCs w:val="24"/>
              </w:rPr>
              <w:t>.з</w:t>
            </w:r>
            <w:proofErr w:type="gramEnd"/>
            <w:r w:rsidRPr="001976BF">
              <w:rPr>
                <w:rFonts w:ascii="Times New Roman" w:hAnsi="Times New Roman" w:cs="Times New Roman"/>
                <w:color w:val="FF0000"/>
                <w:sz w:val="24"/>
                <w:szCs w:val="24"/>
              </w:rPr>
              <w:t>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w:t>
      </w:r>
      <w:proofErr w:type="gramStart"/>
      <w:r w:rsidRPr="001976BF">
        <w:rPr>
          <w:rFonts w:ascii="Times New Roman" w:hAnsi="Times New Roman" w:cs="Times New Roman"/>
          <w:sz w:val="24"/>
          <w:szCs w:val="24"/>
        </w:rPr>
        <w:t>обучающегося</w:t>
      </w:r>
      <w:proofErr w:type="gramEnd"/>
      <w:r w:rsidRPr="001976BF">
        <w:rPr>
          <w:rFonts w:ascii="Times New Roman" w:hAnsi="Times New Roman" w:cs="Times New Roman"/>
          <w:sz w:val="24"/>
          <w:szCs w:val="24"/>
        </w:rPr>
        <w:t xml:space="preserve">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w:t>
      </w:r>
      <w:proofErr w:type="spellStart"/>
      <w:r w:rsidRPr="001976BF">
        <w:rPr>
          <w:rFonts w:ascii="Times New Roman" w:hAnsi="Times New Roman" w:cs="Times New Roman"/>
          <w:sz w:val="24"/>
          <w:szCs w:val="24"/>
          <w:shd w:val="clear" w:color="auto" w:fill="FFFFFF"/>
        </w:rPr>
        <w:t>ка</w:t>
      </w:r>
      <w:proofErr w:type="spellEnd"/>
      <w:r w:rsidRPr="001976BF">
        <w:rPr>
          <w:rFonts w:ascii="Times New Roman" w:hAnsi="Times New Roman" w:cs="Times New Roman"/>
          <w:sz w:val="24"/>
          <w:szCs w:val="24"/>
          <w:shd w:val="clear" w:color="auto" w:fill="FFFFFF"/>
        </w:rPr>
        <w:t>)______________________________________________________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proofErr w:type="spellStart"/>
      <w:r w:rsidRPr="001976BF">
        <w:rPr>
          <w:rFonts w:ascii="Times New Roman" w:hAnsi="Times New Roman" w:cs="Times New Roman"/>
          <w:sz w:val="24"/>
          <w:szCs w:val="24"/>
          <w:shd w:val="clear" w:color="auto" w:fill="FFFFFF"/>
        </w:rPr>
        <w:t>______курса</w:t>
      </w:r>
      <w:proofErr w:type="spellEnd"/>
      <w:r w:rsidRPr="001976BF">
        <w:rPr>
          <w:rFonts w:ascii="Times New Roman" w:hAnsi="Times New Roman" w:cs="Times New Roman"/>
          <w:sz w:val="24"/>
          <w:szCs w:val="24"/>
          <w:shd w:val="clear" w:color="auto" w:fill="FFFFFF"/>
        </w:rPr>
        <w:t>, направления подготовки__________________________________ _________________________________________________ ЧУОО ВО «</w:t>
      </w:r>
      <w:proofErr w:type="spellStart"/>
      <w:r w:rsidRPr="001976BF">
        <w:rPr>
          <w:rFonts w:ascii="Times New Roman" w:hAnsi="Times New Roman" w:cs="Times New Roman"/>
          <w:sz w:val="24"/>
          <w:szCs w:val="24"/>
          <w:shd w:val="clear" w:color="auto" w:fill="FFFFFF"/>
        </w:rPr>
        <w:t>ОмГА</w:t>
      </w:r>
      <w:proofErr w:type="spellEnd"/>
      <w:r w:rsidRPr="001976BF">
        <w:rPr>
          <w:rFonts w:ascii="Times New Roman" w:hAnsi="Times New Roman" w:cs="Times New Roman"/>
          <w:sz w:val="24"/>
          <w:szCs w:val="24"/>
          <w:shd w:val="clear" w:color="auto" w:fill="FFFFFF"/>
        </w:rPr>
        <w:t>»</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B44EFF"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проходи</w:t>
      </w:r>
      <w:proofErr w:type="gramStart"/>
      <w:r>
        <w:rPr>
          <w:rFonts w:ascii="Times New Roman" w:hAnsi="Times New Roman" w:cs="Times New Roman"/>
          <w:sz w:val="24"/>
          <w:szCs w:val="24"/>
          <w:shd w:val="clear" w:color="auto" w:fill="FFFFFF"/>
        </w:rPr>
        <w:t>л(</w:t>
      </w:r>
      <w:proofErr w:type="gramEnd"/>
      <w:r>
        <w:rPr>
          <w:rFonts w:ascii="Times New Roman" w:hAnsi="Times New Roman" w:cs="Times New Roman"/>
          <w:sz w:val="24"/>
          <w:szCs w:val="24"/>
          <w:shd w:val="clear" w:color="auto" w:fill="FFFFFF"/>
        </w:rPr>
        <w:t>а) практическую подготовку</w:t>
      </w:r>
      <w:r w:rsidR="00713368" w:rsidRPr="001976BF">
        <w:rPr>
          <w:rFonts w:ascii="Times New Roman" w:hAnsi="Times New Roman" w:cs="Times New Roman"/>
          <w:sz w:val="24"/>
          <w:szCs w:val="24"/>
          <w:shd w:val="clear" w:color="auto" w:fill="FFFFFF"/>
        </w:rPr>
        <w:t xml:space="preserve">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B44EFF"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В период практической подготовки</w:t>
      </w:r>
      <w:r w:rsidR="00713368" w:rsidRPr="001976BF">
        <w:rPr>
          <w:rFonts w:ascii="Times New Roman" w:hAnsi="Times New Roman" w:cs="Times New Roman"/>
          <w:sz w:val="24"/>
          <w:szCs w:val="24"/>
          <w:shd w:val="clear" w:color="auto" w:fill="FFFFFF"/>
        </w:rPr>
        <w:t xml:space="preserve"> студен</w:t>
      </w:r>
      <w:proofErr w:type="gramStart"/>
      <w:r w:rsidR="00713368" w:rsidRPr="001976BF">
        <w:rPr>
          <w:rFonts w:ascii="Times New Roman" w:hAnsi="Times New Roman" w:cs="Times New Roman"/>
          <w:sz w:val="24"/>
          <w:szCs w:val="24"/>
          <w:shd w:val="clear" w:color="auto" w:fill="FFFFFF"/>
        </w:rPr>
        <w:t>т(</w:t>
      </w:r>
      <w:proofErr w:type="spellStart"/>
      <w:proofErr w:type="gramEnd"/>
      <w:r w:rsidR="00713368" w:rsidRPr="001976BF">
        <w:rPr>
          <w:rFonts w:ascii="Times New Roman" w:hAnsi="Times New Roman" w:cs="Times New Roman"/>
          <w:sz w:val="24"/>
          <w:szCs w:val="24"/>
          <w:shd w:val="clear" w:color="auto" w:fill="FFFFFF"/>
        </w:rPr>
        <w:t>ка</w:t>
      </w:r>
      <w:proofErr w:type="spellEnd"/>
      <w:r w:rsidR="00713368" w:rsidRPr="001976BF">
        <w:rPr>
          <w:rFonts w:ascii="Times New Roman"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 xml:space="preserve">В ходе </w:t>
      </w:r>
      <w:r w:rsidR="00B44EFF">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shd w:val="clear" w:color="auto" w:fill="FFFFFF"/>
        </w:rPr>
        <w:t xml:space="preserve"> обнаружи</w:t>
      </w:r>
      <w:proofErr w:type="gramStart"/>
      <w:r w:rsidRPr="001976BF">
        <w:rPr>
          <w:rFonts w:ascii="Times New Roman" w:hAnsi="Times New Roman" w:cs="Times New Roman"/>
          <w:sz w:val="24"/>
          <w:szCs w:val="24"/>
          <w:shd w:val="clear" w:color="auto" w:fill="FFFFFF"/>
        </w:rPr>
        <w:t>л(</w:t>
      </w:r>
      <w:proofErr w:type="gramEnd"/>
      <w:r w:rsidRPr="001976BF">
        <w:rPr>
          <w:rFonts w:ascii="Times New Roman" w:hAnsi="Times New Roman" w:cs="Times New Roman"/>
          <w:sz w:val="24"/>
          <w:szCs w:val="24"/>
          <w:shd w:val="clear" w:color="auto" w:fill="FFFFFF"/>
        </w:rPr>
        <w:t>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 xml:space="preserve">уководитель </w:t>
      </w:r>
      <w:r w:rsidR="00B44EFF">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rPr>
        <w:t xml:space="preserve">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B44EFF">
        <w:rPr>
          <w:rFonts w:ascii="Times New Roman" w:eastAsiaTheme="majorEastAsia" w:hAnsi="Times New Roman" w:cs="Times New Roman"/>
          <w:b/>
          <w:bCs/>
          <w:color w:val="000000" w:themeColor="text1"/>
          <w:sz w:val="24"/>
          <w:szCs w:val="24"/>
        </w:rPr>
        <w:t>обучающихся</w:t>
      </w:r>
      <w:proofErr w:type="gramEnd"/>
      <w:r w:rsidRPr="00B44EFF">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г</w:t>
      </w:r>
      <w:proofErr w:type="gramStart"/>
      <w:r w:rsidRPr="00B44EFF">
        <w:rPr>
          <w:rFonts w:ascii="Times New Roman" w:eastAsia="Times New Roman" w:hAnsi="Times New Roman" w:cs="Times New Roman"/>
          <w:color w:val="000000" w:themeColor="text1"/>
          <w:sz w:val="24"/>
          <w:szCs w:val="24"/>
        </w:rPr>
        <w:t>.О</w:t>
      </w:r>
      <w:proofErr w:type="gramEnd"/>
      <w:r w:rsidRPr="00B44EFF">
        <w:rPr>
          <w:rFonts w:ascii="Times New Roman" w:eastAsia="Times New Roman" w:hAnsi="Times New Roman" w:cs="Times New Roman"/>
          <w:color w:val="000000" w:themeColor="text1"/>
          <w:sz w:val="24"/>
          <w:szCs w:val="24"/>
        </w:rPr>
        <w:t>мск</w:t>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color w:val="000000" w:themeColor="text1"/>
          <w:sz w:val="24"/>
          <w:szCs w:val="24"/>
        </w:rPr>
        <w:tab/>
        <w:t>"___"_____________20___г.</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B44EFF">
        <w:rPr>
          <w:rFonts w:ascii="Times New Roman" w:eastAsia="Times New Roman" w:hAnsi="Times New Roman" w:cs="Times New Roman"/>
          <w:color w:val="000000" w:themeColor="text1"/>
          <w:sz w:val="24"/>
          <w:szCs w:val="24"/>
          <w:u w:val="single"/>
        </w:rPr>
        <w:t>     </w:t>
      </w:r>
      <w:r w:rsidRPr="00B44EF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r w:rsidRPr="00B44EFF">
        <w:rPr>
          <w:rFonts w:ascii="Times New Roman" w:eastAsia="Times New Roman" w:hAnsi="Times New Roman" w:cs="Times New Roman"/>
          <w:b/>
          <w:sz w:val="24"/>
          <w:szCs w:val="24"/>
          <w:u w:val="single"/>
        </w:rPr>
        <w:tab/>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B44EFF">
        <w:rPr>
          <w:rFonts w:ascii="Times New Roman" w:eastAsia="Times New Roman" w:hAnsi="Times New Roman" w:cs="Times New Roman"/>
          <w:b/>
          <w:color w:val="000000" w:themeColor="text1"/>
          <w:sz w:val="24"/>
          <w:szCs w:val="24"/>
          <w:u w:val="single"/>
        </w:rPr>
        <w:t>Ректора</w:t>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color w:val="000000" w:themeColor="text1"/>
          <w:sz w:val="24"/>
          <w:szCs w:val="24"/>
        </w:rPr>
        <w:t>,</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действующего на основании </w:t>
      </w:r>
      <w:r w:rsidRPr="00B44EFF">
        <w:rPr>
          <w:rFonts w:ascii="Times New Roman" w:eastAsia="Times New Roman" w:hAnsi="Times New Roman" w:cs="Times New Roman"/>
          <w:color w:val="000000" w:themeColor="text1"/>
          <w:sz w:val="24"/>
          <w:szCs w:val="24"/>
        </w:rPr>
        <w:tab/>
      </w:r>
      <w:r w:rsidRPr="00B44EFF">
        <w:rPr>
          <w:rFonts w:ascii="Times New Roman" w:eastAsia="Times New Roman" w:hAnsi="Times New Roman" w:cs="Times New Roman"/>
          <w:b/>
          <w:color w:val="000000" w:themeColor="text1"/>
          <w:sz w:val="24"/>
          <w:szCs w:val="24"/>
          <w:u w:val="single"/>
        </w:rPr>
        <w:tab/>
        <w:t>Устава</w:t>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b/>
          <w:color w:val="000000" w:themeColor="text1"/>
          <w:sz w:val="24"/>
          <w:szCs w:val="24"/>
          <w:u w:val="single"/>
        </w:rPr>
        <w:tab/>
      </w:r>
      <w:r w:rsidRPr="00B44EFF">
        <w:rPr>
          <w:rFonts w:ascii="Times New Roman" w:eastAsia="Times New Roman" w:hAnsi="Times New Roman" w:cs="Times New Roman"/>
          <w:color w:val="000000" w:themeColor="text1"/>
          <w:sz w:val="24"/>
          <w:szCs w:val="24"/>
        </w:rPr>
        <w:t>,</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с одной стороны, и _____________________________________________________,</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______________________________________________, </w:t>
      </w:r>
      <w:proofErr w:type="gramStart"/>
      <w:r w:rsidRPr="00B44EFF">
        <w:rPr>
          <w:rFonts w:ascii="Times New Roman" w:eastAsia="Times New Roman" w:hAnsi="Times New Roman" w:cs="Times New Roman"/>
          <w:color w:val="000000" w:themeColor="text1"/>
          <w:sz w:val="24"/>
          <w:szCs w:val="24"/>
        </w:rPr>
        <w:t>действующего</w:t>
      </w:r>
      <w:proofErr w:type="gramEnd"/>
      <w:r w:rsidRPr="00B44EFF">
        <w:rPr>
          <w:rFonts w:ascii="Times New Roman" w:eastAsia="Times New Roman" w:hAnsi="Times New Roman" w:cs="Times New Roman"/>
          <w:color w:val="000000" w:themeColor="text1"/>
          <w:sz w:val="24"/>
          <w:szCs w:val="24"/>
        </w:rPr>
        <w:t xml:space="preserve"> на основании</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______________________________________________________, с другой стороны,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настоящий Договор о нижеследующем.</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1. Предмет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B44EFF">
        <w:rPr>
          <w:rFonts w:ascii="Times New Roman" w:eastAsia="Times New Roman" w:hAnsi="Times New Roman" w:cs="Times New Roman"/>
          <w:color w:val="000000" w:themeColor="text1"/>
          <w:sz w:val="24"/>
          <w:szCs w:val="24"/>
        </w:rPr>
        <w:t>обучающихся</w:t>
      </w:r>
      <w:proofErr w:type="gramEnd"/>
      <w:r w:rsidRPr="00B44EFF">
        <w:rPr>
          <w:rFonts w:ascii="Times New Roman" w:eastAsia="Times New Roman" w:hAnsi="Times New Roman" w:cs="Times New Roman"/>
          <w:color w:val="000000" w:themeColor="text1"/>
          <w:sz w:val="24"/>
          <w:szCs w:val="24"/>
        </w:rPr>
        <w:t xml:space="preserve"> (далее - практическая подготовка).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2. Права и обязанности Сторон</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 Организация обязана: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44EFF" w:rsidRPr="00B44EFF" w:rsidRDefault="00B44EFF" w:rsidP="00B44EF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B44EFF">
        <w:rPr>
          <w:rFonts w:ascii="Times New Roman" w:eastAsia="Times New Roman" w:hAnsi="Times New Roman" w:cs="Times New Roman"/>
          <w:color w:val="000000" w:themeColor="text1"/>
          <w:sz w:val="24"/>
          <w:szCs w:val="24"/>
        </w:rPr>
        <w:t>х</w:t>
      </w:r>
      <w:proofErr w:type="spellEnd"/>
      <w:r w:rsidRPr="00B44EFF">
        <w:rPr>
          <w:rFonts w:ascii="Times New Roman" w:eastAsia="Times New Roman" w:hAnsi="Times New Roman" w:cs="Times New Roman"/>
          <w:color w:val="000000" w:themeColor="text1"/>
          <w:sz w:val="24"/>
          <w:szCs w:val="24"/>
        </w:rPr>
        <w:t xml:space="preserve"> </w:t>
      </w:r>
      <w:proofErr w:type="spellStart"/>
      <w:r w:rsidRPr="00B44EFF">
        <w:rPr>
          <w:rFonts w:ascii="Times New Roman" w:eastAsia="Times New Roman" w:hAnsi="Times New Roman" w:cs="Times New Roman"/>
          <w:color w:val="000000" w:themeColor="text1"/>
          <w:sz w:val="24"/>
          <w:szCs w:val="24"/>
        </w:rPr>
        <w:t>дневный</w:t>
      </w:r>
      <w:proofErr w:type="spellEnd"/>
      <w:r w:rsidRPr="00B44EFF">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2.1.6 _________________(иные обязанности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 Профильная организация обязана: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B44EFF">
          <w:rPr>
            <w:rFonts w:ascii="Times New Roman" w:eastAsia="Times New Roman" w:hAnsi="Times New Roman" w:cs="Times New Roman"/>
            <w:color w:val="000000" w:themeColor="text1"/>
            <w:sz w:val="24"/>
            <w:szCs w:val="24"/>
            <w:u w:val="single"/>
          </w:rPr>
          <w:t>пункте  2.2.2</w:t>
        </w:r>
      </w:hyperlink>
      <w:r w:rsidRPr="00B44EFF">
        <w:rPr>
          <w:rFonts w:ascii="Times New Roman" w:eastAsia="Times New Roman" w:hAnsi="Times New Roman" w:cs="Times New Roman"/>
          <w:color w:val="000000" w:themeColor="text1"/>
          <w:sz w:val="24"/>
          <w:szCs w:val="24"/>
        </w:rPr>
        <w:t xml:space="preserve">, в 2-х </w:t>
      </w:r>
      <w:proofErr w:type="spellStart"/>
      <w:r w:rsidRPr="00B44EFF">
        <w:rPr>
          <w:rFonts w:ascii="Times New Roman" w:eastAsia="Times New Roman" w:hAnsi="Times New Roman" w:cs="Times New Roman"/>
          <w:color w:val="000000" w:themeColor="text1"/>
          <w:sz w:val="24"/>
          <w:szCs w:val="24"/>
        </w:rPr>
        <w:t>дневный</w:t>
      </w:r>
      <w:proofErr w:type="spellEnd"/>
      <w:r w:rsidRPr="00B44EFF">
        <w:rPr>
          <w:rFonts w:ascii="Times New Roman" w:eastAsia="Times New Roman" w:hAnsi="Times New Roman" w:cs="Times New Roman"/>
          <w:color w:val="000000" w:themeColor="text1"/>
          <w:sz w:val="24"/>
          <w:szCs w:val="24"/>
        </w:rPr>
        <w:t xml:space="preserve"> срок сообщить об этом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2.2.6 ознакомить </w:t>
      </w:r>
      <w:proofErr w:type="gramStart"/>
      <w:r w:rsidRPr="00B44EFF">
        <w:rPr>
          <w:rFonts w:ascii="Times New Roman" w:eastAsia="Times New Roman" w:hAnsi="Times New Roman" w:cs="Times New Roman"/>
          <w:color w:val="000000" w:themeColor="text1"/>
          <w:sz w:val="24"/>
          <w:szCs w:val="24"/>
        </w:rPr>
        <w:t>обучающихся</w:t>
      </w:r>
      <w:proofErr w:type="gramEnd"/>
      <w:r w:rsidRPr="00B44EFF">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B44EFF" w:rsidRPr="00B44EFF" w:rsidRDefault="00B44EFF" w:rsidP="00B44EF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_______________________________________________________________________;</w:t>
      </w:r>
    </w:p>
    <w:p w:rsidR="00B44EFF" w:rsidRPr="00B44EFF" w:rsidRDefault="00B44EFF" w:rsidP="00B44EF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правил техники безопасности;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2.3. Организация имеет право:</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2.3.1 осуществлять контроль </w:t>
      </w:r>
      <w:proofErr w:type="gramStart"/>
      <w:r w:rsidRPr="00B44EFF">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B44EFF">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B44EFF">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2.3.3 __________________(иные права Организации).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2.4. Профильная организация имеет право:</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B44EFF">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B44EFF">
        <w:rPr>
          <w:rFonts w:ascii="Times New Roman" w:eastAsia="Times New Roman" w:hAnsi="Times New Roman" w:cs="Times New Roman"/>
          <w:color w:val="000000" w:themeColor="text1"/>
          <w:sz w:val="24"/>
          <w:szCs w:val="24"/>
        </w:rPr>
        <w:t>обучающимися</w:t>
      </w:r>
      <w:proofErr w:type="gramEnd"/>
      <w:r w:rsidRPr="00B44EFF">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2.4.3 ___________(иные права Профильной организации).</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3. Срок действия договора</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B44EFF" w:rsidRPr="00B44EFF" w:rsidRDefault="00B44EFF" w:rsidP="00B44EF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B44EFF">
        <w:rPr>
          <w:rFonts w:ascii="Times New Roman" w:eastAsiaTheme="majorEastAsia" w:hAnsi="Times New Roman" w:cs="Times New Roman"/>
          <w:b/>
          <w:bCs/>
          <w:color w:val="000000" w:themeColor="text1"/>
          <w:sz w:val="24"/>
          <w:szCs w:val="24"/>
        </w:rPr>
        <w:t>4. Заключительные положения</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44EFF" w:rsidRPr="00B44EFF" w:rsidRDefault="00B44EFF" w:rsidP="00B44EF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44EFF" w:rsidRPr="00B44EFF" w:rsidRDefault="00B44EFF" w:rsidP="00B44EF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B44EFF">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spacing w:after="0" w:line="240" w:lineRule="auto"/>
        <w:jc w:val="both"/>
        <w:rPr>
          <w:rFonts w:ascii="Times New Roman" w:eastAsia="Times New Roman" w:hAnsi="Times New Roman" w:cs="Times New Roman"/>
          <w:sz w:val="24"/>
          <w:szCs w:val="24"/>
        </w:rPr>
      </w:pPr>
    </w:p>
    <w:p w:rsidR="00B44EFF" w:rsidRPr="00B44EFF" w:rsidRDefault="00B44EFF" w:rsidP="00B44EFF">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B44EFF">
        <w:rPr>
          <w:rFonts w:ascii="Times New Roman" w:eastAsia="Times New Roman" w:hAnsi="Times New Roman" w:cs="Times New Roman"/>
          <w:b/>
          <w:bCs/>
          <w:w w:val="105"/>
          <w:sz w:val="24"/>
          <w:szCs w:val="24"/>
        </w:rPr>
        <w:t>Адреса, реквизиты и подписи Сторон</w:t>
      </w:r>
    </w:p>
    <w:p w:rsidR="00B44EFF" w:rsidRPr="00B44EFF" w:rsidRDefault="00B44EFF" w:rsidP="00B44EF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B44EFF" w:rsidRPr="00B44EFF" w:rsidTr="009D68AE">
        <w:tc>
          <w:tcPr>
            <w:tcW w:w="5153" w:type="dxa"/>
            <w:tcBorders>
              <w:top w:val="single" w:sz="4" w:space="0" w:color="auto"/>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
                <w:sz w:val="24"/>
                <w:szCs w:val="24"/>
              </w:rPr>
            </w:pPr>
            <w:proofErr w:type="spellStart"/>
            <w:r w:rsidRPr="00B44EFF">
              <w:rPr>
                <w:rFonts w:ascii="Times New Roman" w:eastAsia="Times New Roman" w:hAnsi="Times New Roman" w:cs="Times New Roman"/>
                <w:b/>
                <w:bCs/>
                <w:w w:val="105"/>
                <w:sz w:val="24"/>
                <w:szCs w:val="24"/>
              </w:rPr>
              <w:t>Профильнаяорганизация</w:t>
            </w:r>
            <w:proofErr w:type="spellEnd"/>
            <w:r w:rsidRPr="00B44EFF">
              <w:rPr>
                <w:rFonts w:ascii="Times New Roman" w:eastAsia="Times New Roman" w:hAnsi="Times New Roman" w:cs="Times New Roman"/>
                <w:b/>
                <w:bCs/>
                <w:w w:val="105"/>
                <w:sz w:val="24"/>
                <w:szCs w:val="24"/>
              </w:rPr>
              <w:t>:</w:t>
            </w:r>
          </w:p>
          <w:p w:rsidR="00B44EFF" w:rsidRPr="00B44EFF" w:rsidRDefault="00B44EFF" w:rsidP="00B44EFF">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
                <w:sz w:val="24"/>
                <w:szCs w:val="24"/>
              </w:rPr>
            </w:pPr>
            <w:r w:rsidRPr="00B44EFF">
              <w:rPr>
                <w:rFonts w:ascii="Times New Roman" w:eastAsia="Times New Roman" w:hAnsi="Times New Roman" w:cs="Times New Roman"/>
                <w:b/>
                <w:bCs/>
                <w:spacing w:val="-1"/>
                <w:sz w:val="24"/>
                <w:szCs w:val="24"/>
              </w:rPr>
              <w:t>Организация:</w:t>
            </w:r>
          </w:p>
        </w:tc>
      </w:tr>
      <w:tr w:rsidR="00B44EFF" w:rsidRPr="00B44EFF" w:rsidTr="009D68AE">
        <w:tc>
          <w:tcPr>
            <w:tcW w:w="5153" w:type="dxa"/>
            <w:tcBorders>
              <w:top w:val="nil"/>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(полное наименование)</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w w:val="115"/>
                <w:sz w:val="24"/>
                <w:szCs w:val="24"/>
              </w:rPr>
              <w:t>Адрес:________________________________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u w:val="single"/>
              </w:rPr>
            </w:pPr>
            <w:r w:rsidRPr="00B44EFF">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B44EFF">
              <w:rPr>
                <w:rFonts w:ascii="Times New Roman" w:eastAsia="Times New Roman" w:hAnsi="Times New Roman" w:cs="Times New Roman"/>
                <w:sz w:val="24"/>
                <w:szCs w:val="24"/>
                <w:u w:val="single"/>
              </w:rPr>
              <w:t>»_____________________</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(полное наименование)</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w w:val="115"/>
                <w:sz w:val="24"/>
                <w:szCs w:val="24"/>
              </w:rPr>
              <w:t>Адрес</w:t>
            </w:r>
            <w:r w:rsidRPr="00B44EFF">
              <w:rPr>
                <w:rFonts w:ascii="Times New Roman" w:eastAsia="Times New Roman" w:hAnsi="Times New Roman" w:cs="Times New Roman"/>
                <w:w w:val="115"/>
                <w:sz w:val="24"/>
                <w:szCs w:val="24"/>
                <w:u w:val="single"/>
              </w:rPr>
              <w:t>:644105, г</w:t>
            </w:r>
            <w:proofErr w:type="gramStart"/>
            <w:r w:rsidRPr="00B44EFF">
              <w:rPr>
                <w:rFonts w:ascii="Times New Roman" w:eastAsia="Times New Roman" w:hAnsi="Times New Roman" w:cs="Times New Roman"/>
                <w:w w:val="115"/>
                <w:sz w:val="24"/>
                <w:szCs w:val="24"/>
                <w:u w:val="single"/>
              </w:rPr>
              <w:t>.О</w:t>
            </w:r>
            <w:proofErr w:type="gramEnd"/>
            <w:r w:rsidRPr="00B44EFF">
              <w:rPr>
                <w:rFonts w:ascii="Times New Roman" w:eastAsia="Times New Roman" w:hAnsi="Times New Roman" w:cs="Times New Roman"/>
                <w:w w:val="115"/>
                <w:sz w:val="24"/>
                <w:szCs w:val="24"/>
                <w:u w:val="single"/>
              </w:rPr>
              <w:t>мск, ул. 4 Челюскинцев,2А</w:t>
            </w: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__________________________________________</w:t>
            </w:r>
          </w:p>
          <w:p w:rsidR="00B44EFF" w:rsidRPr="00B44EFF" w:rsidRDefault="00B44EFF" w:rsidP="00B44EFF">
            <w:pPr>
              <w:tabs>
                <w:tab w:val="left" w:pos="2195"/>
              </w:tabs>
              <w:rPr>
                <w:rFonts w:ascii="Times New Roman" w:eastAsia="Times New Roman" w:hAnsi="Times New Roman" w:cs="Times New Roman"/>
                <w:bCs/>
                <w:spacing w:val="-1"/>
                <w:sz w:val="24"/>
                <w:szCs w:val="24"/>
              </w:rPr>
            </w:pPr>
          </w:p>
          <w:p w:rsidR="00B44EFF" w:rsidRPr="00B44EFF" w:rsidRDefault="00B44EFF" w:rsidP="00B44EFF">
            <w:pPr>
              <w:tabs>
                <w:tab w:val="left" w:pos="2195"/>
              </w:tabs>
              <w:rPr>
                <w:rFonts w:ascii="Times New Roman" w:eastAsia="Times New Roman" w:hAnsi="Times New Roman" w:cs="Times New Roman"/>
                <w:b/>
                <w:bCs/>
                <w:i/>
                <w:spacing w:val="-1"/>
                <w:sz w:val="24"/>
                <w:szCs w:val="24"/>
                <w:u w:val="single"/>
              </w:rPr>
            </w:pPr>
            <w:r w:rsidRPr="00B44EFF">
              <w:rPr>
                <w:rFonts w:ascii="Times New Roman" w:eastAsia="Times New Roman" w:hAnsi="Times New Roman" w:cs="Times New Roman"/>
                <w:b/>
                <w:bCs/>
                <w:i/>
                <w:spacing w:val="-1"/>
                <w:sz w:val="24"/>
                <w:szCs w:val="24"/>
                <w:u w:val="single"/>
              </w:rPr>
              <w:t>Ректор                                      А.Э.Еремеев</w:t>
            </w:r>
          </w:p>
        </w:tc>
      </w:tr>
      <w:tr w:rsidR="00B44EFF" w:rsidRPr="00B44EFF" w:rsidTr="009D68AE">
        <w:tc>
          <w:tcPr>
            <w:tcW w:w="5153" w:type="dxa"/>
            <w:tcBorders>
              <w:top w:val="nil"/>
              <w:left w:val="single" w:sz="4" w:space="0" w:color="auto"/>
              <w:bottom w:val="nil"/>
              <w:right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rPr>
            </w:pPr>
            <w:proofErr w:type="gramStart"/>
            <w:r w:rsidRPr="00B44EFF">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М.П. (при наличии)</w:t>
            </w:r>
          </w:p>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roofErr w:type="gramStart"/>
            <w:r w:rsidRPr="00B44EFF">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p>
          <w:p w:rsidR="00B44EFF" w:rsidRPr="00B44EFF" w:rsidRDefault="00B44EFF" w:rsidP="00B44EFF">
            <w:pPr>
              <w:tabs>
                <w:tab w:val="left" w:pos="2195"/>
              </w:tabs>
              <w:rPr>
                <w:rFonts w:ascii="Times New Roman" w:eastAsia="Times New Roman" w:hAnsi="Times New Roman" w:cs="Times New Roman"/>
                <w:bCs/>
                <w:w w:val="105"/>
                <w:sz w:val="24"/>
                <w:szCs w:val="24"/>
              </w:rPr>
            </w:pPr>
            <w:r w:rsidRPr="00B44EFF">
              <w:rPr>
                <w:rFonts w:ascii="Times New Roman" w:eastAsia="Times New Roman" w:hAnsi="Times New Roman" w:cs="Times New Roman"/>
                <w:bCs/>
                <w:w w:val="105"/>
                <w:sz w:val="24"/>
                <w:szCs w:val="24"/>
              </w:rPr>
              <w:t>М.П. (при наличии)</w:t>
            </w:r>
          </w:p>
          <w:p w:rsidR="00B44EFF" w:rsidRPr="00B44EFF" w:rsidRDefault="00B44EFF" w:rsidP="00B44EFF">
            <w:pPr>
              <w:tabs>
                <w:tab w:val="left" w:pos="2195"/>
              </w:tabs>
              <w:rPr>
                <w:rFonts w:ascii="Times New Roman" w:eastAsia="Times New Roman" w:hAnsi="Times New Roman" w:cs="Times New Roman"/>
                <w:bCs/>
                <w:w w:val="105"/>
                <w:sz w:val="24"/>
                <w:szCs w:val="24"/>
              </w:rPr>
            </w:pPr>
          </w:p>
        </w:tc>
      </w:tr>
      <w:tr w:rsidR="00B44EFF" w:rsidRPr="00B44EFF" w:rsidTr="009D68AE">
        <w:tc>
          <w:tcPr>
            <w:tcW w:w="5153" w:type="dxa"/>
            <w:tcBorders>
              <w:top w:val="nil"/>
              <w:left w:val="single" w:sz="4" w:space="0" w:color="auto"/>
              <w:bottom w:val="single" w:sz="4" w:space="0" w:color="auto"/>
            </w:tcBorders>
          </w:tcPr>
          <w:p w:rsidR="00B44EFF" w:rsidRPr="00B44EFF" w:rsidRDefault="00B44EFF" w:rsidP="00B44EFF">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B44EFF" w:rsidRPr="00B44EFF" w:rsidRDefault="00B44EFF" w:rsidP="00B44EFF">
            <w:pPr>
              <w:tabs>
                <w:tab w:val="left" w:pos="2195"/>
              </w:tabs>
              <w:rPr>
                <w:rFonts w:ascii="Times New Roman" w:eastAsia="Times New Roman" w:hAnsi="Times New Roman" w:cs="Times New Roman"/>
                <w:bCs/>
                <w:w w:val="105"/>
                <w:sz w:val="24"/>
                <w:szCs w:val="24"/>
              </w:rPr>
            </w:pPr>
          </w:p>
        </w:tc>
      </w:tr>
    </w:tbl>
    <w:p w:rsidR="00B44EFF" w:rsidRPr="00B44EFF" w:rsidRDefault="00B44EFF" w:rsidP="00B44EF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44EFF" w:rsidRPr="00B44EFF" w:rsidRDefault="00B44EFF" w:rsidP="00B44EFF">
      <w:pPr>
        <w:spacing w:after="0" w:line="360" w:lineRule="auto"/>
        <w:jc w:val="center"/>
        <w:rPr>
          <w:rFonts w:eastAsiaTheme="minorHAnsi"/>
          <w:sz w:val="24"/>
          <w:szCs w:val="24"/>
          <w:lang w:eastAsia="en-US"/>
        </w:rPr>
      </w:pPr>
    </w:p>
    <w:p w:rsidR="00B44EFF" w:rsidRPr="00B44EFF" w:rsidRDefault="00B44EFF" w:rsidP="00B44EFF">
      <w:pPr>
        <w:spacing w:after="0" w:line="360" w:lineRule="auto"/>
        <w:jc w:val="center"/>
        <w:rPr>
          <w:rFonts w:eastAsiaTheme="minorHAnsi"/>
          <w:sz w:val="24"/>
          <w:szCs w:val="24"/>
          <w:lang w:eastAsia="en-US"/>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44EFF" w:rsidRDefault="00B44EFF"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w:t>
      </w:r>
      <w:proofErr w:type="gramStart"/>
      <w:r w:rsidRPr="0097109E">
        <w:rPr>
          <w:rFonts w:ascii="Times New Roman" w:eastAsia="Times New Roman" w:hAnsi="Times New Roman" w:cs="Times New Roman"/>
          <w:sz w:val="24"/>
          <w:szCs w:val="24"/>
        </w:rPr>
        <w:t>практической</w:t>
      </w:r>
      <w:proofErr w:type="gramEnd"/>
      <w:r w:rsidRPr="0097109E">
        <w:rPr>
          <w:rFonts w:ascii="Times New Roman" w:eastAsia="Times New Roman" w:hAnsi="Times New Roman" w:cs="Times New Roman"/>
          <w:sz w:val="24"/>
          <w:szCs w:val="24"/>
        </w:rPr>
        <w:t xml:space="preserve">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 </w:t>
      </w:r>
      <w:proofErr w:type="gramStart"/>
      <w:r w:rsidRPr="0097109E">
        <w:rPr>
          <w:rFonts w:ascii="Times New Roman" w:eastAsia="Times New Roman" w:hAnsi="Times New Roman" w:cs="Times New Roman"/>
          <w:sz w:val="24"/>
          <w:szCs w:val="24"/>
        </w:rPr>
        <w:t>реализации</w:t>
      </w:r>
      <w:proofErr w:type="gramEnd"/>
      <w:r w:rsidRPr="0097109E">
        <w:rPr>
          <w:rFonts w:ascii="Times New Roman" w:eastAsia="Times New Roman" w:hAnsi="Times New Roman" w:cs="Times New Roman"/>
          <w:sz w:val="24"/>
          <w:szCs w:val="24"/>
        </w:rPr>
        <w:t xml:space="preserve">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44.03.05 Педагогическое образование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710E35" w:rsidP="00593675">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olor w:val="000000"/>
                <w:sz w:val="18"/>
                <w:szCs w:val="18"/>
              </w:rPr>
              <w:t>«Дошкольное образование» и «Начальное образование»</w:t>
            </w:r>
          </w:p>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3. </w:t>
            </w:r>
            <w:proofErr w:type="gramStart"/>
            <w:r w:rsidRPr="006A427A">
              <w:rPr>
                <w:rFonts w:ascii="Times New Roman" w:hAnsi="Times New Roman"/>
                <w:color w:val="FF0000"/>
                <w:sz w:val="20"/>
                <w:szCs w:val="20"/>
              </w:rPr>
              <w:t>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roofErr w:type="gramEnd"/>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4. Изучить мероприятия, проводимые в организации </w:t>
            </w:r>
            <w:proofErr w:type="spellStart"/>
            <w:r w:rsidRPr="006A427A">
              <w:rPr>
                <w:rFonts w:ascii="Times New Roman" w:hAnsi="Times New Roman"/>
                <w:color w:val="FF0000"/>
                <w:sz w:val="20"/>
                <w:szCs w:val="20"/>
              </w:rPr>
              <w:t>поподготовке</w:t>
            </w:r>
            <w:proofErr w:type="spellEnd"/>
            <w:r w:rsidRPr="006A427A">
              <w:rPr>
                <w:rFonts w:ascii="Times New Roman" w:hAnsi="Times New Roman"/>
                <w:color w:val="FF0000"/>
                <w:sz w:val="20"/>
                <w:szCs w:val="20"/>
              </w:rPr>
              <w:t xml:space="preserve">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подготовке </w:t>
      </w:r>
      <w:proofErr w:type="gramStart"/>
      <w:r w:rsidRPr="0097109E">
        <w:rPr>
          <w:rFonts w:ascii="Times New Roman" w:eastAsia="Times New Roman" w:hAnsi="Times New Roman" w:cs="Times New Roman"/>
          <w:sz w:val="24"/>
          <w:szCs w:val="24"/>
        </w:rPr>
        <w:t>обучающихся</w:t>
      </w:r>
      <w:proofErr w:type="gramEnd"/>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БОУ «Средняя общеобразовательная школа № 1»</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BE2DA2"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9" w:history="1"/>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w:t>
            </w:r>
            <w:proofErr w:type="gramStart"/>
            <w:r w:rsidR="005410A5" w:rsidRPr="00B928E9">
              <w:rPr>
                <w:rFonts w:ascii="Times New Roman" w:eastAsia="Times New Roman" w:hAnsi="Times New Roman" w:cs="Times New Roman"/>
                <w:color w:val="FF0000"/>
                <w:sz w:val="20"/>
                <w:szCs w:val="20"/>
              </w:rPr>
              <w:t>г</w:t>
            </w:r>
            <w:proofErr w:type="gramEnd"/>
            <w:r w:rsidR="005410A5" w:rsidRPr="00B928E9">
              <w:rPr>
                <w:rFonts w:ascii="Times New Roman" w:eastAsia="Times New Roman" w:hAnsi="Times New Roman" w:cs="Times New Roman"/>
                <w:color w:val="FF0000"/>
                <w:sz w:val="20"/>
                <w:szCs w:val="20"/>
              </w:rPr>
              <w:t xml:space="preserve">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2F0218" w:rsidRDefault="005410A5" w:rsidP="00713368">
      <w:pPr>
        <w:rPr>
          <w:rFonts w:ascii="Times New Roman" w:hAnsi="Times New Roman" w:cs="Times New Roman"/>
          <w:bCs/>
          <w:sz w:val="24"/>
          <w:szCs w:val="24"/>
        </w:rPr>
      </w:pPr>
    </w:p>
    <w:p w:rsidR="005410A5" w:rsidRPr="002F0218" w:rsidRDefault="005410A5">
      <w:pPr>
        <w:rPr>
          <w:rFonts w:ascii="Times New Roman" w:hAnsi="Times New Roman" w:cs="Times New Roman"/>
          <w:bCs/>
          <w:sz w:val="24"/>
          <w:szCs w:val="24"/>
        </w:rPr>
      </w:pPr>
      <w:r w:rsidRPr="002F0218">
        <w:rPr>
          <w:rFonts w:ascii="Times New Roman" w:hAnsi="Times New Roman" w:cs="Times New Roman"/>
          <w:bCs/>
          <w:sz w:val="24"/>
          <w:szCs w:val="24"/>
        </w:rPr>
        <w:br w:type="page"/>
      </w:r>
    </w:p>
    <w:p w:rsidR="005410A5" w:rsidRPr="002F0218"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proofErr w:type="spellStart"/>
      <w:r w:rsidRPr="001976BF">
        <w:rPr>
          <w:rFonts w:ascii="Times New Roman" w:eastAsia="Times New Roman" w:hAnsi="Times New Roman" w:cs="Times New Roman"/>
          <w:sz w:val="24"/>
          <w:szCs w:val="24"/>
        </w:rPr>
        <w:t>Бакалавриат</w:t>
      </w:r>
      <w:proofErr w:type="spellEnd"/>
      <w:r w:rsidRPr="001976BF">
        <w:rPr>
          <w:rFonts w:ascii="Times New Roman" w:eastAsia="Times New Roman" w:hAnsi="Times New Roman" w:cs="Times New Roman"/>
          <w:sz w:val="24"/>
          <w:szCs w:val="24"/>
        </w:rPr>
        <w:t xml:space="preserve">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710E35">
        <w:rPr>
          <w:rFonts w:ascii="Times New Roman" w:hAnsi="Times New Roman" w:cs="Times New Roman"/>
          <w:sz w:val="24"/>
          <w:szCs w:val="24"/>
        </w:rPr>
        <w:t>«Дошкольное образование» и «Начальное образование»</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proofErr w:type="gramStart"/>
      <w:r w:rsidR="00083765" w:rsidRPr="001976BF">
        <w:rPr>
          <w:rFonts w:ascii="Times New Roman" w:hAnsi="Times New Roman" w:cs="Times New Roman"/>
          <w:bCs/>
          <w:sz w:val="24"/>
          <w:szCs w:val="24"/>
        </w:rPr>
        <w:t>преддипломная</w:t>
      </w:r>
      <w:proofErr w:type="gramEnd"/>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 xml:space="preserve">Руководитель практики от </w:t>
      </w:r>
      <w:proofErr w:type="spellStart"/>
      <w:r w:rsidRPr="001976BF">
        <w:rPr>
          <w:color w:val="auto"/>
        </w:rPr>
        <w:t>ОмГА</w:t>
      </w:r>
      <w:proofErr w:type="spellEnd"/>
      <w:r w:rsidRPr="001976BF">
        <w:rPr>
          <w:color w:val="auto"/>
        </w:rPr>
        <w:t xml:space="preserve">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w:t>
      </w:r>
      <w:proofErr w:type="spellStart"/>
      <w:r w:rsidRPr="001976BF">
        <w:rPr>
          <w:color w:val="auto"/>
        </w:rPr>
        <w:t>Уч</w:t>
      </w:r>
      <w:proofErr w:type="spellEnd"/>
      <w:r w:rsidRPr="001976BF">
        <w:rPr>
          <w:color w:val="auto"/>
        </w:rPr>
        <w:t xml:space="preserve">. степень, </w:t>
      </w:r>
      <w:proofErr w:type="spellStart"/>
      <w:r w:rsidRPr="001976BF">
        <w:rPr>
          <w:color w:val="auto"/>
        </w:rPr>
        <w:t>уч</w:t>
      </w:r>
      <w:proofErr w:type="spellEnd"/>
      <w:r w:rsidRPr="001976BF">
        <w:rPr>
          <w:color w:val="auto"/>
        </w:rPr>
        <w:t xml:space="preserve">.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proofErr w:type="gramStart"/>
      <w:r w:rsidRPr="001976BF">
        <w:rPr>
          <w:rFonts w:ascii="Times New Roman" w:hAnsi="Times New Roman" w:cs="Times New Roman"/>
          <w:sz w:val="24"/>
          <w:szCs w:val="24"/>
        </w:rPr>
        <w:t>от</w:t>
      </w:r>
      <w:proofErr w:type="gramEnd"/>
      <w:r w:rsidRPr="001976BF">
        <w:rPr>
          <w:rFonts w:ascii="Times New Roman" w:hAnsi="Times New Roman" w:cs="Times New Roman"/>
          <w:sz w:val="24"/>
          <w:szCs w:val="24"/>
        </w:rPr>
        <w:t xml:space="preserve">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w:t>
      </w:r>
      <w:proofErr w:type="spellStart"/>
      <w:r w:rsidRPr="001976BF">
        <w:rPr>
          <w:rFonts w:ascii="Times New Roman" w:hAnsi="Times New Roman" w:cs="Times New Roman"/>
          <w:sz w:val="24"/>
          <w:szCs w:val="24"/>
        </w:rPr>
        <w:t>ОмГА</w:t>
      </w:r>
      <w:proofErr w:type="spellEnd"/>
      <w:r w:rsidRPr="001976BF">
        <w:rPr>
          <w:rFonts w:ascii="Times New Roman" w:hAnsi="Times New Roman" w:cs="Times New Roman"/>
          <w:sz w:val="24"/>
          <w:szCs w:val="24"/>
        </w:rPr>
        <w:t>»</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lastRenderedPageBreak/>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B44EFF">
        <w:rPr>
          <w:rFonts w:ascii="Times New Roman" w:eastAsia="Times New Roman" w:hAnsi="Times New Roman" w:cs="Times New Roman"/>
          <w:sz w:val="24"/>
          <w:szCs w:val="24"/>
        </w:rPr>
        <w:t xml:space="preserve">практической подготовки в форме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w:t>
      </w:r>
      <w:proofErr w:type="gramStart"/>
      <w:r w:rsidRPr="001976BF">
        <w:rPr>
          <w:rFonts w:ascii="Times New Roman" w:eastAsia="Times New Roman" w:hAnsi="Times New Roman" w:cs="Times New Roman"/>
          <w:sz w:val="24"/>
          <w:szCs w:val="24"/>
        </w:rPr>
        <w:t>в</w:t>
      </w:r>
      <w:proofErr w:type="gramEnd"/>
      <w:r w:rsidRPr="001976BF">
        <w:rPr>
          <w:rFonts w:ascii="Times New Roman" w:eastAsia="Times New Roman" w:hAnsi="Times New Roman" w:cs="Times New Roman"/>
          <w:sz w:val="24"/>
          <w:szCs w:val="24"/>
        </w:rPr>
        <w:t xml:space="preserve">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w:t>
      </w:r>
      <w:proofErr w:type="spellStart"/>
      <w:r w:rsidRPr="001976BF">
        <w:rPr>
          <w:rFonts w:ascii="Times New Roman" w:eastAsia="Times New Roman" w:hAnsi="Times New Roman" w:cs="Times New Roman"/>
          <w:sz w:val="24"/>
          <w:szCs w:val="24"/>
        </w:rPr>
        <w:t>ка</w:t>
      </w:r>
      <w:proofErr w:type="spellEnd"/>
      <w:r w:rsidRPr="001976BF">
        <w:rPr>
          <w:rFonts w:ascii="Times New Roman" w:eastAsia="Times New Roman" w:hAnsi="Times New Roman" w:cs="Times New Roman"/>
          <w:sz w:val="24"/>
          <w:szCs w:val="24"/>
        </w:rPr>
        <w:t>)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5AA0" w:rsidRDefault="00710E35"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Примерный перечень тем для ВКР</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710E35" w:rsidRPr="009528FC" w:rsidRDefault="00710E35" w:rsidP="00710E35">
      <w:pPr>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Организация </w:t>
      </w:r>
      <w:proofErr w:type="spellStart"/>
      <w:r w:rsidRPr="009528FC">
        <w:rPr>
          <w:rFonts w:ascii="Times New Roman" w:hAnsi="Times New Roman"/>
          <w:sz w:val="24"/>
          <w:szCs w:val="24"/>
        </w:rPr>
        <w:t>досуговой</w:t>
      </w:r>
      <w:proofErr w:type="spellEnd"/>
      <w:r w:rsidRPr="009528FC">
        <w:rPr>
          <w:rFonts w:ascii="Times New Roman" w:hAnsi="Times New Roman"/>
          <w:sz w:val="24"/>
          <w:szCs w:val="24"/>
        </w:rPr>
        <w:t xml:space="preserve"> деятельности в группе продленного дня как условие развития творческих способностей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a"/>
          <w:i/>
          <w:sz w:val="24"/>
          <w:szCs w:val="24"/>
        </w:rPr>
        <w:footnoteReference w:id="2"/>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710E35" w:rsidRPr="009528FC" w:rsidRDefault="00710E35" w:rsidP="00710E35">
      <w:pPr>
        <w:pStyle w:val="ConsPlusNormal"/>
        <w:widowControl/>
        <w:numPr>
          <w:ilvl w:val="0"/>
          <w:numId w:val="26"/>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ошибками в младшей школе для профилактики неуспеваемости.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Причины отставания младших школьников в освоении школьной программы. Методы коррекции.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710E35" w:rsidRPr="009528FC" w:rsidRDefault="00710E35" w:rsidP="00710E35">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710E35" w:rsidRPr="009528FC" w:rsidRDefault="00710E35" w:rsidP="00710E35">
      <w:pPr>
        <w:numPr>
          <w:ilvl w:val="0"/>
          <w:numId w:val="26"/>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710E35" w:rsidRPr="009528FC" w:rsidRDefault="00710E35" w:rsidP="00710E35">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710E35" w:rsidRPr="009528FC" w:rsidRDefault="00710E35" w:rsidP="00710E35">
      <w:pPr>
        <w:numPr>
          <w:ilvl w:val="0"/>
          <w:numId w:val="26"/>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710E35" w:rsidRPr="009528FC" w:rsidRDefault="00710E35" w:rsidP="00710E35">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710E35" w:rsidRPr="009528FC" w:rsidRDefault="00710E35" w:rsidP="00710E35">
      <w:pPr>
        <w:numPr>
          <w:ilvl w:val="0"/>
          <w:numId w:val="26"/>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710E35" w:rsidRPr="009528FC" w:rsidRDefault="00710E35" w:rsidP="00710E35">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 xml:space="preserve">Формирование личностных УУД младших школьников  во внеурочной деятельности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(логических) УУД на уроках русского языка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roofErr w:type="gramEnd"/>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образовательных результатов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Нетрадиционный урок русского языка в начальной школе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познавательной деятельности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lastRenderedPageBreak/>
        <w:t>Коллективное творческое  дело как средство развития коммуникативных УУД младших школьников.</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ценностного отношения к здоровому образу жизни младших школьников во внеклассной деятельности</w:t>
      </w:r>
    </w:p>
    <w:p w:rsidR="00710E35" w:rsidRPr="009528FC"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710E35" w:rsidRPr="000F47E6" w:rsidRDefault="00710E35" w:rsidP="00710E35">
      <w:pPr>
        <w:pStyle w:val="ac"/>
        <w:numPr>
          <w:ilvl w:val="0"/>
          <w:numId w:val="26"/>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Экспериментирование и опыты как средство развития у детей интереса к исследовательской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Знакомство с родным городом как средство патриотического воспитания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Патриотическое воспитание старших дошкольников в процессе экскурсионной работы</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Сюжетно-ролевые игры как средство развития </w:t>
      </w:r>
      <w:proofErr w:type="spellStart"/>
      <w:r w:rsidRPr="000F47E6">
        <w:rPr>
          <w:rFonts w:ascii="Times New Roman" w:hAnsi="Times New Roman"/>
          <w:sz w:val="24"/>
          <w:szCs w:val="24"/>
        </w:rPr>
        <w:t>гендерных</w:t>
      </w:r>
      <w:proofErr w:type="spellEnd"/>
      <w:r w:rsidRPr="000F47E6">
        <w:rPr>
          <w:rFonts w:ascii="Times New Roman" w:hAnsi="Times New Roman"/>
          <w:sz w:val="24"/>
          <w:szCs w:val="24"/>
        </w:rPr>
        <w:t xml:space="preserve"> представлений у детей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познавательного интереса у детей старшего дошкольного возраста посредством знакомство с родным краем</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Информационные технологии как средство ознакомления старших дошкольников с миром профессий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Использование информационных и коммуникационных технологий при ознакомлении дошкольников с окружающим миром </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компьютерных технологий как средства развития у старших дошкольников информационных умений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Семейный отдых как средство социализации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Интерактивные формы взаимодействия педагогов ДОО с родителями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психологического климата семьи на воспитание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ДОО и семьи в патриотическом воспитании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родителями в период адаптации детей раннего возраста к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Взаимодействие дошкольного образовательного учреждения с семьей в </w:t>
      </w:r>
      <w:proofErr w:type="spellStart"/>
      <w:r w:rsidRPr="000F47E6">
        <w:rPr>
          <w:rFonts w:ascii="Times New Roman" w:hAnsi="Times New Roman"/>
          <w:sz w:val="24"/>
          <w:szCs w:val="24"/>
        </w:rPr>
        <w:t>досуговой</w:t>
      </w:r>
      <w:proofErr w:type="spellEnd"/>
      <w:r w:rsidRPr="000F47E6">
        <w:rPr>
          <w:rFonts w:ascii="Times New Roman" w:hAnsi="Times New Roman"/>
          <w:sz w:val="24"/>
          <w:szCs w:val="24"/>
        </w:rPr>
        <w:t xml:space="preserve">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Возможности музейной педагогики в эстетическом воспитании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Технология организации исследовательской деятельности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Мультфильмы как средство нравственного воспитания 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Современные мультфильмы как средство познавательного развития ребенка-дошкольника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Игровая среда как средство воспитания и развития детей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Игра как средство расширения представлений дошкольников о мире профессий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творческой активности старших дошкольников в игровой театральной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педагогов ДОО и семьи в трудовом воспитании детей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Содержание сенсорного воспитания в современной практике дошкольного образования</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Средства познавательного развития детей старшего дошкольного возраста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построения взаимоотношений детей старшего дошкольного возраста со сверстниками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Формы организации хозяйственно-бытового труда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Взаимодействие педагога с ребенком в ситуации эмоционального неблагополучия</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lastRenderedPageBreak/>
        <w:t>Воспитание эмоциональной отзывчивости к сверстникам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самостоятельности у дошкольников в труде</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Формирования положительных отношений мальчиков и девочек дошкольного возраста в совместной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способов сотрудничества у дошкольников в продуктивной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Применение интерактивных методов в работе с детьми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взаимодействия детей старшего дошкольного возраста в непосредственной образовательной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Обучение дошкольников правилам этикета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экспериментирования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технологий в обучении старших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Содержание и методика работы с </w:t>
      </w:r>
      <w:proofErr w:type="spellStart"/>
      <w:r w:rsidRPr="000F47E6">
        <w:rPr>
          <w:rFonts w:ascii="Times New Roman" w:hAnsi="Times New Roman"/>
          <w:sz w:val="24"/>
          <w:szCs w:val="24"/>
        </w:rPr>
        <w:t>портфолио</w:t>
      </w:r>
      <w:proofErr w:type="spellEnd"/>
      <w:r w:rsidRPr="000F47E6">
        <w:rPr>
          <w:rFonts w:ascii="Times New Roman" w:hAnsi="Times New Roman"/>
          <w:sz w:val="24"/>
          <w:szCs w:val="24"/>
        </w:rPr>
        <w:t xml:space="preserve"> дошкольника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познавательной активности детей старшего дошкольного возраста в проектной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проектной деятельности с детьми младшего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Особенности подготовки к школе в условиях реализации ФГОС </w:t>
      </w:r>
      <w:proofErr w:type="gramStart"/>
      <w:r w:rsidRPr="000F47E6">
        <w:rPr>
          <w:rFonts w:ascii="Times New Roman" w:hAnsi="Times New Roman"/>
          <w:sz w:val="24"/>
          <w:szCs w:val="24"/>
        </w:rPr>
        <w:t>ДО</w:t>
      </w:r>
      <w:proofErr w:type="gramEnd"/>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основ духовных ценностей 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исследовательских умений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развития интеллектуальных способностей детей старшего дошкольного возраста в ДОО</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Педагогические условия </w:t>
      </w:r>
      <w:proofErr w:type="spellStart"/>
      <w:r w:rsidRPr="000F47E6">
        <w:rPr>
          <w:rFonts w:ascii="Times New Roman" w:hAnsi="Times New Roman"/>
          <w:sz w:val="24"/>
          <w:szCs w:val="24"/>
        </w:rPr>
        <w:t>предшкольного</w:t>
      </w:r>
      <w:proofErr w:type="spellEnd"/>
      <w:r w:rsidRPr="000F47E6">
        <w:rPr>
          <w:rFonts w:ascii="Times New Roman" w:hAnsi="Times New Roman"/>
          <w:sz w:val="24"/>
          <w:szCs w:val="24"/>
        </w:rPr>
        <w:t xml:space="preserve"> образования в семье</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у детей младшего дошкольного возраста эмоциональной отзывчивости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Дидактические игры и упражнения как средство обучения счету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исследовательской деятельности у старших дошкольников в процессе формирования представлений о величине предметов и их измерении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словаря детей дошкольного возраста в процессе ознакомления с окружающим миром</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связной речи детей старшего дошкольного возраста (на выбор: посредством серий сюжетных картин, средствами этических бесед, в процессе пересказа литературных произведений, т.п.)</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образности речи старших дошкольников посредством народной сказки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спортивных игр на уровень физической подготовленности старших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Подвижные игры как средство воспитания доброжелательных отношений у детей младшего (среднего,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познавательного интереса к жизни животных у старших дошкольников средствами художественной литературы</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Эколого-развивающая среда как средство воспитания познавательного интереса к природе у детей младшего (среднего,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эмоционально-ценностного отношения к природе у детей среднего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Особенности обучения детей 4-5 лет аппликации из различных материалов.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Формирование у дошкольников представлений о народном искусстве в процессе проектной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Коллективные формы работы с детьми старшего дошкольного возраста на занятиях по изобразительной деятельности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игровых приёмов на занятиях рисованием с детьми дошкольного возраста как условие развития изобразительных умений</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Влияние сюжетно-ролевой игры на развитие диалогической речи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 Развитие активной речи у детей раннего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Развитие коммуникативно-речевых умений у детей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lastRenderedPageBreak/>
        <w:t>Социальная адаптация детей старшего дошкольного возраста средствами народной педагогики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Организация государственных праздников в ДОО как средство гражданского воспитания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Методы и приемы формирования навыков безопасности собственной жизнедеятельности у детей 5-ого (6-7) года жизни</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Педагогическое сопровождение игровой деятельности детей младшего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Воспитание национальной культуры у дошкольников</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Педагогические условия формирования самостоятельности у детей среднего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 xml:space="preserve">Влияние </w:t>
      </w:r>
      <w:proofErr w:type="spellStart"/>
      <w:r w:rsidRPr="000F47E6">
        <w:rPr>
          <w:rFonts w:ascii="Times New Roman" w:hAnsi="Times New Roman"/>
          <w:sz w:val="24"/>
          <w:szCs w:val="24"/>
        </w:rPr>
        <w:t>социокультурной</w:t>
      </w:r>
      <w:proofErr w:type="spellEnd"/>
      <w:r w:rsidRPr="000F47E6">
        <w:rPr>
          <w:rFonts w:ascii="Times New Roman" w:hAnsi="Times New Roman"/>
          <w:sz w:val="24"/>
          <w:szCs w:val="24"/>
        </w:rPr>
        <w:t xml:space="preserve"> среды на содержание сюжетно-ролевых игр детей старшего дошкольного возраста</w:t>
      </w:r>
    </w:p>
    <w:p w:rsidR="00710E35" w:rsidRPr="000F47E6" w:rsidRDefault="00710E35" w:rsidP="00710E35">
      <w:pPr>
        <w:pStyle w:val="ac"/>
        <w:numPr>
          <w:ilvl w:val="0"/>
          <w:numId w:val="26"/>
        </w:numPr>
        <w:spacing w:after="0" w:line="240" w:lineRule="auto"/>
        <w:rPr>
          <w:rFonts w:ascii="Times New Roman" w:hAnsi="Times New Roman"/>
          <w:sz w:val="24"/>
          <w:szCs w:val="24"/>
        </w:rPr>
      </w:pPr>
      <w:r w:rsidRPr="000F47E6">
        <w:rPr>
          <w:rFonts w:ascii="Times New Roman" w:hAnsi="Times New Roman"/>
          <w:sz w:val="24"/>
          <w:szCs w:val="24"/>
        </w:rPr>
        <w:t>Использование моделей и моделирования в процессе формирования у детей дошкольного возраста представлений о взаимодействии человека с природой</w:t>
      </w:r>
    </w:p>
    <w:p w:rsidR="00710E35" w:rsidRPr="009528FC" w:rsidRDefault="00710E35" w:rsidP="00710E35">
      <w:pPr>
        <w:pStyle w:val="ac"/>
        <w:spacing w:after="0" w:line="240" w:lineRule="auto"/>
        <w:ind w:left="709"/>
        <w:jc w:val="both"/>
        <w:rPr>
          <w:rFonts w:ascii="Times New Roman" w:hAnsi="Times New Roman"/>
          <w:sz w:val="24"/>
          <w:szCs w:val="24"/>
        </w:rPr>
      </w:pPr>
    </w:p>
    <w:p w:rsidR="00710E35" w:rsidRPr="009528FC" w:rsidRDefault="00710E35" w:rsidP="00710E35">
      <w:pPr>
        <w:pStyle w:val="ac"/>
        <w:spacing w:after="0" w:line="240" w:lineRule="auto"/>
        <w:ind w:left="709"/>
        <w:jc w:val="both"/>
        <w:rPr>
          <w:rFonts w:ascii="Times New Roman" w:hAnsi="Times New Roman"/>
          <w:sz w:val="24"/>
          <w:szCs w:val="24"/>
        </w:rPr>
      </w:pPr>
    </w:p>
    <w:p w:rsidR="00710E35" w:rsidRPr="009528FC" w:rsidRDefault="00710E35" w:rsidP="00710E35">
      <w:pPr>
        <w:pStyle w:val="ac"/>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710E35" w:rsidRPr="009528FC" w:rsidRDefault="00710E35" w:rsidP="00710E35">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E76B3D" w:rsidRDefault="00710E35" w:rsidP="00710E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10E35" w:rsidRPr="001976BF" w:rsidRDefault="00710E35"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10E35" w:rsidRPr="001976BF"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1C" w:rsidRDefault="00CF221C" w:rsidP="00710E35">
      <w:pPr>
        <w:spacing w:after="0" w:line="240" w:lineRule="auto"/>
      </w:pPr>
      <w:r>
        <w:separator/>
      </w:r>
    </w:p>
  </w:endnote>
  <w:endnote w:type="continuationSeparator" w:id="1">
    <w:p w:rsidR="00CF221C" w:rsidRDefault="00CF221C"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1C" w:rsidRDefault="00CF221C" w:rsidP="00710E35">
      <w:pPr>
        <w:spacing w:after="0" w:line="240" w:lineRule="auto"/>
      </w:pPr>
      <w:r>
        <w:separator/>
      </w:r>
    </w:p>
  </w:footnote>
  <w:footnote w:type="continuationSeparator" w:id="1">
    <w:p w:rsidR="00CF221C" w:rsidRDefault="00CF221C" w:rsidP="00710E35">
      <w:pPr>
        <w:spacing w:after="0" w:line="240" w:lineRule="auto"/>
      </w:pPr>
      <w:r>
        <w:continuationSeparator/>
      </w:r>
    </w:p>
  </w:footnote>
  <w:footnote w:id="2">
    <w:p w:rsidR="00710E35" w:rsidRDefault="00710E35" w:rsidP="00710E35">
      <w:pPr>
        <w:pStyle w:val="af8"/>
      </w:pPr>
      <w:r>
        <w:rPr>
          <w:rStyle w:val="afa"/>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763E87B4"/>
    <w:lvl w:ilvl="0" w:tplc="833AA9C2">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6"/>
  </w:num>
  <w:num w:numId="10">
    <w:abstractNumId w:val="19"/>
  </w:num>
  <w:num w:numId="11">
    <w:abstractNumId w:val="24"/>
  </w:num>
  <w:num w:numId="12">
    <w:abstractNumId w:val="22"/>
  </w:num>
  <w:num w:numId="13">
    <w:abstractNumId w:val="7"/>
  </w:num>
  <w:num w:numId="14">
    <w:abstractNumId w:val="25"/>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useFELayout/>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0454E"/>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6230F"/>
    <w:rsid w:val="002B547D"/>
    <w:rsid w:val="002B6CEE"/>
    <w:rsid w:val="002C2E27"/>
    <w:rsid w:val="002D2659"/>
    <w:rsid w:val="002D5034"/>
    <w:rsid w:val="002F0218"/>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035D"/>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0E35"/>
    <w:rsid w:val="00712EC1"/>
    <w:rsid w:val="00713368"/>
    <w:rsid w:val="0072640F"/>
    <w:rsid w:val="00726CEA"/>
    <w:rsid w:val="007310B6"/>
    <w:rsid w:val="0074604E"/>
    <w:rsid w:val="00755AA0"/>
    <w:rsid w:val="007664A2"/>
    <w:rsid w:val="0076680B"/>
    <w:rsid w:val="007900D7"/>
    <w:rsid w:val="007907F0"/>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1D6D"/>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00DE"/>
    <w:rsid w:val="00B24E40"/>
    <w:rsid w:val="00B44EFF"/>
    <w:rsid w:val="00B47023"/>
    <w:rsid w:val="00B609A6"/>
    <w:rsid w:val="00B61A4E"/>
    <w:rsid w:val="00B65174"/>
    <w:rsid w:val="00B72DF9"/>
    <w:rsid w:val="00B8717A"/>
    <w:rsid w:val="00B93628"/>
    <w:rsid w:val="00B974CF"/>
    <w:rsid w:val="00BB4D65"/>
    <w:rsid w:val="00BC02C6"/>
    <w:rsid w:val="00BC7776"/>
    <w:rsid w:val="00BE2DA2"/>
    <w:rsid w:val="00BF35B0"/>
    <w:rsid w:val="00C0438A"/>
    <w:rsid w:val="00C060BF"/>
    <w:rsid w:val="00C07D70"/>
    <w:rsid w:val="00C1050E"/>
    <w:rsid w:val="00C1317F"/>
    <w:rsid w:val="00C14244"/>
    <w:rsid w:val="00C15B0A"/>
    <w:rsid w:val="00C17903"/>
    <w:rsid w:val="00C221CD"/>
    <w:rsid w:val="00C32254"/>
    <w:rsid w:val="00C630E4"/>
    <w:rsid w:val="00C720A3"/>
    <w:rsid w:val="00C8157E"/>
    <w:rsid w:val="00C9365D"/>
    <w:rsid w:val="00CA6892"/>
    <w:rsid w:val="00CE55AD"/>
    <w:rsid w:val="00CF221C"/>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0517"/>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34"/>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710E35"/>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710E35"/>
    <w:rPr>
      <w:rFonts w:ascii="Calibri" w:eastAsia="Times New Roman" w:hAnsi="Calibri" w:cs="Times New Roman"/>
      <w:sz w:val="20"/>
      <w:szCs w:val="20"/>
    </w:rPr>
  </w:style>
  <w:style w:type="character" w:styleId="afa">
    <w:name w:val="footnote reference"/>
    <w:uiPriority w:val="99"/>
    <w:semiHidden/>
    <w:unhideWhenUsed/>
    <w:rsid w:val="00710E35"/>
    <w:rPr>
      <w:vertAlign w:val="superscript"/>
    </w:rPr>
  </w:style>
  <w:style w:type="character" w:customStyle="1" w:styleId="11">
    <w:name w:val="Неразрешенное упоминание1"/>
    <w:basedOn w:val="a0"/>
    <w:uiPriority w:val="99"/>
    <w:semiHidden/>
    <w:unhideWhenUsed/>
    <w:rsid w:val="00FE0517"/>
    <w:rPr>
      <w:color w:val="605E5C"/>
      <w:shd w:val="clear" w:color="auto" w:fill="E1DFDD"/>
    </w:rPr>
  </w:style>
  <w:style w:type="table" w:customStyle="1" w:styleId="12">
    <w:name w:val="Сетка таблицы1"/>
    <w:basedOn w:val="a1"/>
    <w:next w:val="af6"/>
    <w:uiPriority w:val="59"/>
    <w:rsid w:val="00B44E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200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50305"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A6CD-A5F1-4F1F-8968-1AA51ADE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35</Pages>
  <Words>10905</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40</cp:revision>
  <cp:lastPrinted>2018-06-14T08:09:00Z</cp:lastPrinted>
  <dcterms:created xsi:type="dcterms:W3CDTF">2019-11-05T13:28:00Z</dcterms:created>
  <dcterms:modified xsi:type="dcterms:W3CDTF">2023-04-06T12:57:00Z</dcterms:modified>
</cp:coreProperties>
</file>